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8463" w14:textId="021976DF" w:rsidR="00BD0300" w:rsidRPr="003640BC" w:rsidRDefault="009A540B" w:rsidP="00870953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D40AF" wp14:editId="2E672CC0">
                <wp:simplePos x="0" y="0"/>
                <wp:positionH relativeFrom="column">
                  <wp:posOffset>5327015</wp:posOffset>
                </wp:positionH>
                <wp:positionV relativeFrom="paragraph">
                  <wp:posOffset>-340084</wp:posOffset>
                </wp:positionV>
                <wp:extent cx="1026220" cy="327804"/>
                <wp:effectExtent l="0" t="0" r="254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220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65370" w14:textId="2E1A6358" w:rsidR="009A540B" w:rsidRPr="00D4502A" w:rsidRDefault="009A540B" w:rsidP="009A540B">
                            <w:pPr>
                              <w:pStyle w:val="Header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4502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เอกสารแนบ </w:t>
                            </w:r>
                            <w:r w:rsidR="00E5477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  <w:p w14:paraId="14CBAF3B" w14:textId="77777777" w:rsidR="009A540B" w:rsidRDefault="009A540B" w:rsidP="009A5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D40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9.45pt;margin-top:-26.8pt;width:80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" fillcolor="white [3201]" stroked="f" strokeweight=".5pt">
                <v:textbox>
                  <w:txbxContent>
                    <w:p w14:paraId="12565370" w14:textId="2E1A6358" w:rsidR="009A540B" w:rsidRPr="00D4502A" w:rsidRDefault="009A540B" w:rsidP="009A540B">
                      <w:pPr>
                        <w:pStyle w:val="Header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D4502A">
                        <w:rPr>
                          <w:rFonts w:ascii="TH SarabunIT๙" w:hAnsi="TH SarabunIT๙" w:cs="TH SarabunIT๙"/>
                          <w:cs/>
                        </w:rPr>
                        <w:t xml:space="preserve">เอกสารแนบ </w:t>
                      </w:r>
                      <w:r w:rsidR="00E54773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  <w:p w14:paraId="14CBAF3B" w14:textId="77777777" w:rsidR="009A540B" w:rsidRDefault="009A540B" w:rsidP="009A540B"/>
                  </w:txbxContent>
                </v:textbox>
              </v:shape>
            </w:pict>
          </mc:Fallback>
        </mc:AlternateContent>
      </w:r>
      <w:r w:rsidR="00BD0300" w:rsidRPr="003640BC">
        <w:rPr>
          <w:rFonts w:ascii="TH SarabunIT๙" w:hAnsi="TH SarabunIT๙" w:cs="TH SarabunIT๙"/>
          <w:b/>
          <w:bCs/>
          <w:sz w:val="32"/>
          <w:szCs w:val="32"/>
          <w:cs/>
        </w:rPr>
        <w:t>สรุปข้อตรวจพบและข้อเสนอแนะ</w:t>
      </w:r>
      <w:r w:rsidR="00BD0300" w:rsidRPr="009B50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การตรวจสอบการ</w:t>
      </w:r>
      <w:r w:rsidR="00354C9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ดำเนินงานกิจกรรมจัดที่ดิน</w:t>
      </w:r>
      <w:r w:rsidR="00BD0300" w:rsidRPr="009B50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D0300" w:rsidRPr="003640BC">
        <w:rPr>
          <w:rFonts w:ascii="TH SarabunIT๙" w:hAnsi="TH SarabunIT๙" w:cs="TH SarabunIT๙"/>
          <w:b/>
          <w:bCs/>
          <w:sz w:val="32"/>
          <w:szCs w:val="32"/>
          <w:cs/>
        </w:rPr>
        <w:t>ของกลุ่มตรวจสอบภายใน</w:t>
      </w:r>
    </w:p>
    <w:p w14:paraId="09148670" w14:textId="194ED0D4" w:rsidR="00BD0300" w:rsidRPr="003640BC" w:rsidRDefault="00BD0300" w:rsidP="00870953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40B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3E1C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046A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B50AA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577EA6" w:rsidRPr="005326D6" w14:paraId="417C8F37" w14:textId="77777777" w:rsidTr="00354C9D">
        <w:tc>
          <w:tcPr>
            <w:tcW w:w="5103" w:type="dxa"/>
          </w:tcPr>
          <w:p w14:paraId="73761A33" w14:textId="77777777" w:rsidR="00577EA6" w:rsidRPr="005326D6" w:rsidRDefault="00577EA6" w:rsidP="0003048B">
            <w:pPr>
              <w:spacing w:before="120" w:line="28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bookmarkStart w:id="0" w:name="_Hlk99972932"/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ข้อตรวจพบ</w:t>
            </w:r>
          </w:p>
        </w:tc>
        <w:tc>
          <w:tcPr>
            <w:tcW w:w="4820" w:type="dxa"/>
          </w:tcPr>
          <w:p w14:paraId="14D81A7B" w14:textId="77777777" w:rsidR="00577EA6" w:rsidRPr="005326D6" w:rsidRDefault="00577EA6" w:rsidP="0003048B">
            <w:pPr>
              <w:spacing w:before="120" w:line="28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26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</w:tr>
      <w:bookmarkEnd w:id="0"/>
      <w:tr w:rsidR="00354C9D" w:rsidRPr="00354C9D" w14:paraId="5D580D3A" w14:textId="77777777" w:rsidTr="00354C9D">
        <w:tc>
          <w:tcPr>
            <w:tcW w:w="5103" w:type="dxa"/>
          </w:tcPr>
          <w:p w14:paraId="1A402DF2" w14:textId="77777777" w:rsidR="00354C9D" w:rsidRPr="000C579E" w:rsidRDefault="00354C9D" w:rsidP="00354C9D">
            <w:pPr>
              <w:pStyle w:val="Footer"/>
              <w:tabs>
                <w:tab w:val="clear" w:pos="4153"/>
                <w:tab w:val="clear" w:pos="8306"/>
                <w:tab w:val="left" w:pos="993"/>
                <w:tab w:val="left" w:pos="1418"/>
                <w:tab w:val="left" w:pos="1701"/>
              </w:tabs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Cs w:val="28"/>
                <w:lang w:eastAsia="x-none"/>
              </w:rPr>
            </w:pPr>
            <w:r w:rsidRPr="000C579E">
              <w:rPr>
                <w:rFonts w:ascii="TH SarabunIT๙" w:hAnsi="TH SarabunIT๙" w:cs="TH SarabunIT๙" w:hint="cs"/>
                <w:b/>
                <w:bCs/>
                <w:szCs w:val="28"/>
                <w:cs/>
                <w:lang w:eastAsia="x-none"/>
              </w:rPr>
              <w:t>1</w:t>
            </w:r>
            <w:r w:rsidRPr="000C579E">
              <w:rPr>
                <w:rFonts w:ascii="TH SarabunIT๙" w:hAnsi="TH SarabunIT๙" w:cs="TH SarabunIT๙"/>
                <w:b/>
                <w:bCs/>
                <w:szCs w:val="28"/>
                <w:lang w:eastAsia="x-none"/>
              </w:rPr>
              <w:t xml:space="preserve">. </w:t>
            </w:r>
            <w:r w:rsidRPr="000C579E">
              <w:rPr>
                <w:rFonts w:ascii="TH SarabunIT๙" w:hAnsi="TH SarabunIT๙" w:cs="TH SarabunIT๙"/>
                <w:b/>
                <w:bCs/>
                <w:szCs w:val="28"/>
                <w:cs/>
                <w:lang w:eastAsia="x-none"/>
              </w:rPr>
              <w:t>การควบคุมการเบิกจ่ายแบบพิมพ์ ส.</w:t>
            </w:r>
            <w:proofErr w:type="spellStart"/>
            <w:r w:rsidRPr="000C579E">
              <w:rPr>
                <w:rFonts w:ascii="TH SarabunIT๙" w:hAnsi="TH SarabunIT๙" w:cs="TH SarabunIT๙"/>
                <w:b/>
                <w:bCs/>
                <w:szCs w:val="28"/>
                <w:cs/>
                <w:lang w:eastAsia="x-none"/>
              </w:rPr>
              <w:t>ป.ก</w:t>
            </w:r>
            <w:proofErr w:type="spellEnd"/>
            <w:r w:rsidRPr="000C579E">
              <w:rPr>
                <w:rFonts w:ascii="TH SarabunIT๙" w:hAnsi="TH SarabunIT๙" w:cs="TH SarabunIT๙"/>
                <w:b/>
                <w:bCs/>
                <w:szCs w:val="28"/>
                <w:cs/>
                <w:lang w:eastAsia="x-none"/>
              </w:rPr>
              <w:t xml:space="preserve">. </w:t>
            </w:r>
            <w:r w:rsidRPr="000C579E">
              <w:rPr>
                <w:rFonts w:ascii="TH SarabunIT๙" w:hAnsi="TH SarabunIT๙" w:cs="TH SarabunIT๙"/>
                <w:b/>
                <w:bCs/>
                <w:szCs w:val="28"/>
                <w:lang w:eastAsia="x-none"/>
              </w:rPr>
              <w:t>4-01</w:t>
            </w:r>
          </w:p>
          <w:p w14:paraId="765666EB" w14:textId="2B2F691E" w:rsidR="00354C9D" w:rsidRPr="00354C9D" w:rsidRDefault="00354C9D" w:rsidP="00354C9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0C579E">
              <w:rPr>
                <w:rFonts w:ascii="TH SarabunIT๙" w:hAnsi="TH SarabunIT๙" w:cs="TH SarabunIT๙" w:hint="cs"/>
                <w:cs/>
              </w:rPr>
              <w:t xml:space="preserve">   1.1 </w:t>
            </w:r>
            <w:r w:rsidRPr="000C579E">
              <w:rPr>
                <w:rFonts w:ascii="TH SarabunIT๙" w:hAnsi="TH SarabunIT๙" w:cs="TH SarabunIT๙"/>
                <w:cs/>
              </w:rPr>
              <w:t>แบบพิมพ์หนังสืออนุญาตฯ เมื่อได้รับจาก ส.</w:t>
            </w:r>
            <w:proofErr w:type="spellStart"/>
            <w:r w:rsidRPr="000C579E">
              <w:rPr>
                <w:rFonts w:ascii="TH SarabunIT๙" w:hAnsi="TH SarabunIT๙" w:cs="TH SarabunIT๙"/>
                <w:cs/>
              </w:rPr>
              <w:t>ป.ก</w:t>
            </w:r>
            <w:proofErr w:type="spellEnd"/>
            <w:r w:rsidRPr="000C579E">
              <w:rPr>
                <w:rFonts w:ascii="TH SarabunIT๙" w:hAnsi="TH SarabunIT๙" w:cs="TH SarabunIT๙"/>
                <w:cs/>
              </w:rPr>
              <w:t>. ไม่ได้บันทึกการควบคุม ในสมุดควบคุมการเบิกจ่ายแบบพิมพ์และการออกหนังสืออนุญาตให้เข้าทำประโยชน์ในเขตปฏิรูปที่ดิน (ส.</w:t>
            </w:r>
            <w:proofErr w:type="spellStart"/>
            <w:r w:rsidRPr="000C579E">
              <w:rPr>
                <w:rFonts w:ascii="TH SarabunIT๙" w:hAnsi="TH SarabunIT๙" w:cs="TH SarabunIT๙"/>
                <w:cs/>
              </w:rPr>
              <w:t>ป.ก</w:t>
            </w:r>
            <w:proofErr w:type="spellEnd"/>
            <w:r w:rsidRPr="000C579E">
              <w:rPr>
                <w:rFonts w:ascii="TH SarabunIT๙" w:hAnsi="TH SarabunIT๙" w:cs="TH SarabunIT๙"/>
                <w:cs/>
              </w:rPr>
              <w:t>. 4-03) ทุกฉบับ แต่จะบันทึกในสมุด ส.</w:t>
            </w:r>
            <w:proofErr w:type="spellStart"/>
            <w:r w:rsidRPr="000C579E">
              <w:rPr>
                <w:rFonts w:ascii="TH SarabunIT๙" w:hAnsi="TH SarabunIT๙" w:cs="TH SarabunIT๙"/>
                <w:cs/>
              </w:rPr>
              <w:t>ป.ก</w:t>
            </w:r>
            <w:proofErr w:type="spellEnd"/>
            <w:r w:rsidRPr="000C579E">
              <w:rPr>
                <w:rFonts w:ascii="TH SarabunIT๙" w:hAnsi="TH SarabunIT๙" w:cs="TH SarabunIT๙"/>
                <w:cs/>
              </w:rPr>
              <w:t>. 4-03 เมื่อมีการออกหนังสืออนุญาตฯ</w:t>
            </w:r>
          </w:p>
        </w:tc>
        <w:tc>
          <w:tcPr>
            <w:tcW w:w="4820" w:type="dxa"/>
          </w:tcPr>
          <w:p w14:paraId="41B4FF4F" w14:textId="77777777" w:rsidR="00354C9D" w:rsidRPr="000C579E" w:rsidRDefault="00354C9D" w:rsidP="00354C9D">
            <w:pPr>
              <w:pStyle w:val="Footer"/>
              <w:tabs>
                <w:tab w:val="clear" w:pos="4153"/>
                <w:tab w:val="clear" w:pos="8306"/>
                <w:tab w:val="left" w:pos="1440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  <w:lang w:eastAsia="x-none"/>
              </w:rPr>
            </w:pPr>
            <w:r w:rsidRPr="000C579E">
              <w:rPr>
                <w:rFonts w:ascii="TH SarabunIT๙" w:hAnsi="TH SarabunIT๙" w:cs="TH SarabunIT๙"/>
                <w:szCs w:val="28"/>
                <w:lang w:eastAsia="x-none"/>
              </w:rPr>
              <w:t xml:space="preserve">     </w:t>
            </w:r>
          </w:p>
          <w:p w14:paraId="03C5FBC3" w14:textId="7EE0231D" w:rsidR="00354C9D" w:rsidRPr="00354C9D" w:rsidRDefault="00354C9D" w:rsidP="00354C9D">
            <w:pPr>
              <w:pStyle w:val="Footer"/>
              <w:tabs>
                <w:tab w:val="clear" w:pos="4153"/>
                <w:tab w:val="clear" w:pos="8306"/>
                <w:tab w:val="left" w:pos="851"/>
                <w:tab w:val="left" w:pos="1134"/>
                <w:tab w:val="left" w:pos="1418"/>
                <w:tab w:val="left" w:pos="1985"/>
                <w:tab w:val="left" w:pos="3119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0C579E">
              <w:rPr>
                <w:rFonts w:ascii="TH SarabunIT๙" w:hAnsi="TH SarabunIT๙" w:cs="TH SarabunIT๙" w:hint="cs"/>
                <w:szCs w:val="28"/>
                <w:cs/>
                <w:lang w:eastAsia="x-none"/>
              </w:rPr>
              <w:t xml:space="preserve">     </w:t>
            </w:r>
            <w:r w:rsidRPr="000C579E">
              <w:rPr>
                <w:rFonts w:ascii="TH SarabunIT๙" w:hAnsi="TH SarabunIT๙" w:cs="TH SarabunIT๙"/>
                <w:szCs w:val="28"/>
                <w:lang w:eastAsia="x-none"/>
              </w:rPr>
              <w:t xml:space="preserve">- </w:t>
            </w:r>
            <w:r w:rsidRPr="000C579E">
              <w:rPr>
                <w:rFonts w:ascii="TH SarabunIT๙" w:hAnsi="TH SarabunIT๙" w:cs="TH SarabunIT๙"/>
                <w:szCs w:val="28"/>
                <w:cs/>
                <w:lang w:val="x-none" w:eastAsia="x-none"/>
              </w:rPr>
              <w:t>เมื่อได้รับแบบพิมพ์หนังสืออนุญาตฯ จาก ส.</w:t>
            </w:r>
            <w:proofErr w:type="spellStart"/>
            <w:r w:rsidRPr="000C579E">
              <w:rPr>
                <w:rFonts w:ascii="TH SarabunIT๙" w:hAnsi="TH SarabunIT๙" w:cs="TH SarabunIT๙"/>
                <w:szCs w:val="28"/>
                <w:cs/>
                <w:lang w:val="x-none" w:eastAsia="x-none"/>
              </w:rPr>
              <w:t>ป.ก</w:t>
            </w:r>
            <w:proofErr w:type="spellEnd"/>
            <w:r w:rsidRPr="000C579E">
              <w:rPr>
                <w:rFonts w:ascii="TH SarabunIT๙" w:hAnsi="TH SarabunIT๙" w:cs="TH SarabunIT๙"/>
                <w:szCs w:val="28"/>
                <w:cs/>
                <w:lang w:val="x-none" w:eastAsia="x-none"/>
              </w:rPr>
              <w:t>. ให้บันทึกในสมุดควบคุมการเบิกจ่ายแบบพิมพ์และการออกหนังสืออนุญาตให้เข้าทำประโยชน์ในเขตปฏิรูปที่ดิน (ส.</w:t>
            </w:r>
            <w:proofErr w:type="spellStart"/>
            <w:r w:rsidRPr="000C579E">
              <w:rPr>
                <w:rFonts w:ascii="TH SarabunIT๙" w:hAnsi="TH SarabunIT๙" w:cs="TH SarabunIT๙"/>
                <w:szCs w:val="28"/>
                <w:cs/>
                <w:lang w:val="x-none" w:eastAsia="x-none"/>
              </w:rPr>
              <w:t>ป.ก</w:t>
            </w:r>
            <w:proofErr w:type="spellEnd"/>
            <w:r w:rsidRPr="000C579E">
              <w:rPr>
                <w:rFonts w:ascii="TH SarabunIT๙" w:hAnsi="TH SarabunIT๙" w:cs="TH SarabunIT๙"/>
                <w:szCs w:val="28"/>
                <w:cs/>
                <w:lang w:val="x-none" w:eastAsia="x-none"/>
              </w:rPr>
              <w:t>. 4-03)       โดยลงหมายเลขกำกับแบบพิมพ์ทุกฉบับที่ได้รับในช่อง “หมายเลขประจำแบบพิมพ์หนังสืออนุญาต” เพื่อควบคุมแบบพิมพ์ที่ได้รับ แบบพิมพ์ที่ใช้ไป แบบพิมพ์เสีย รายละเอียด</w:t>
            </w:r>
            <w:r>
              <w:rPr>
                <w:rFonts w:ascii="TH SarabunIT๙" w:hAnsi="TH SarabunIT๙" w:cs="TH SarabunIT๙" w:hint="cs"/>
                <w:szCs w:val="28"/>
                <w:cs/>
                <w:lang w:val="x-none" w:eastAsia="x-none"/>
              </w:rPr>
              <w:t xml:space="preserve">     </w:t>
            </w:r>
            <w:r w:rsidRPr="000C579E">
              <w:rPr>
                <w:rFonts w:ascii="TH SarabunIT๙" w:hAnsi="TH SarabunIT๙" w:cs="TH SarabunIT๙"/>
                <w:szCs w:val="28"/>
                <w:cs/>
                <w:lang w:val="x-none" w:eastAsia="x-none"/>
              </w:rPr>
              <w:t>การออกหนังสืออนุญาตฯ และการมอบหนังสืออนุญาตฯ</w:t>
            </w:r>
          </w:p>
        </w:tc>
      </w:tr>
      <w:tr w:rsidR="00354C9D" w:rsidRPr="00354C9D" w14:paraId="0AE76E58" w14:textId="77777777" w:rsidTr="00354C9D">
        <w:tc>
          <w:tcPr>
            <w:tcW w:w="5103" w:type="dxa"/>
          </w:tcPr>
          <w:p w14:paraId="0CDAFCC6" w14:textId="72FD10B5" w:rsidR="00354C9D" w:rsidRPr="00354C9D" w:rsidRDefault="00354C9D" w:rsidP="00354C9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F19">
              <w:rPr>
                <w:rFonts w:ascii="TH SarabunIT๙" w:hAnsi="TH SarabunIT๙" w:cs="TH SarabunIT๙" w:hint="cs"/>
                <w:cs/>
                <w:lang w:eastAsia="x-none"/>
              </w:rPr>
              <w:t xml:space="preserve">   1.2 </w:t>
            </w:r>
            <w:r w:rsidRPr="008A0F19">
              <w:rPr>
                <w:rFonts w:ascii="TH SarabunIT๙" w:hAnsi="TH SarabunIT๙" w:cs="TH SarabunIT๙"/>
                <w:cs/>
                <w:lang w:eastAsia="x-none"/>
              </w:rPr>
              <w:t>การจัดที่ดินและการออกหนังสืออนุญาตฯ ได้บันทึกแยก</w:t>
            </w:r>
            <w:r w:rsidRPr="008A0F19">
              <w:rPr>
                <w:rFonts w:ascii="TH SarabunIT๙" w:hAnsi="TH SarabunIT๙" w:cs="TH SarabunIT๙" w:hint="cs"/>
                <w:cs/>
                <w:lang w:eastAsia="x-none"/>
              </w:rPr>
              <w:t>ประเภท</w:t>
            </w:r>
            <w:r w:rsidRPr="008A0F19">
              <w:rPr>
                <w:rFonts w:ascii="TH SarabunIT๙" w:hAnsi="TH SarabunIT๙" w:cs="TH SarabunIT๙"/>
                <w:cs/>
                <w:lang w:eastAsia="x-none"/>
              </w:rPr>
              <w:t>ในสมุดควบคุมจำนวน</w:t>
            </w:r>
            <w:r>
              <w:rPr>
                <w:rFonts w:ascii="TH SarabunIT๙" w:hAnsi="TH SarabunIT๙" w:cs="TH SarabunIT๙" w:hint="cs"/>
                <w:cs/>
                <w:lang w:eastAsia="x-none"/>
              </w:rPr>
              <w:t>หลายเล่ม</w:t>
            </w:r>
          </w:p>
        </w:tc>
        <w:tc>
          <w:tcPr>
            <w:tcW w:w="4820" w:type="dxa"/>
          </w:tcPr>
          <w:p w14:paraId="76D58A4E" w14:textId="575F7813" w:rsidR="00354C9D" w:rsidRPr="008A0F19" w:rsidRDefault="00354C9D" w:rsidP="00354C9D">
            <w:pPr>
              <w:pStyle w:val="Footer"/>
              <w:tabs>
                <w:tab w:val="left" w:pos="1418"/>
                <w:tab w:val="left" w:pos="2552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8A0F19">
              <w:rPr>
                <w:rFonts w:ascii="TH SarabunIT๙" w:hAnsi="TH SarabunIT๙" w:cs="TH SarabunIT๙"/>
                <w:szCs w:val="28"/>
              </w:rPr>
              <w:t xml:space="preserve">     - </w:t>
            </w:r>
            <w:r w:rsidRPr="008A0F19">
              <w:rPr>
                <w:rFonts w:ascii="TH SarabunIT๙" w:hAnsi="TH SarabunIT๙" w:cs="TH SarabunIT๙"/>
                <w:szCs w:val="28"/>
                <w:cs/>
              </w:rPr>
              <w:t>การจัดที่ดินและการออกหนังสืออนุญาตให้เข้าประโยชน์ในเขตปฏิรูปที่ดินทุกประเภท ขอให้บันทึกการจัดที่ดินและ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  </w:t>
            </w:r>
            <w:proofErr w:type="gramStart"/>
            <w:r w:rsidRPr="008A0F19">
              <w:rPr>
                <w:rFonts w:ascii="TH SarabunIT๙" w:hAnsi="TH SarabunIT๙" w:cs="TH SarabunIT๙"/>
                <w:szCs w:val="28"/>
                <w:cs/>
              </w:rPr>
              <w:t xml:space="preserve">การออกหนังสืออนุญาตในสมุดควบคุมการเบิกจ่ายแบบพิมพ์ฯ </w:t>
            </w:r>
            <w:r w:rsidRPr="008A0F19">
              <w:rPr>
                <w:rFonts w:ascii="TH SarabunIT๙" w:hAnsi="TH SarabunIT๙" w:cs="TH SarabunIT๙" w:hint="cs"/>
                <w:szCs w:val="28"/>
                <w:cs/>
              </w:rPr>
              <w:t xml:space="preserve"> </w:t>
            </w:r>
            <w:r w:rsidRPr="008D3CEE">
              <w:rPr>
                <w:rFonts w:ascii="TH SarabunIT๙" w:hAnsi="TH SarabunIT๙" w:cs="TH SarabunIT๙"/>
                <w:szCs w:val="28"/>
                <w:u w:val="single"/>
                <w:cs/>
              </w:rPr>
              <w:t>เล่มเดียวกัน</w:t>
            </w:r>
            <w:proofErr w:type="gramEnd"/>
            <w:r w:rsidRPr="008A0F19">
              <w:rPr>
                <w:rFonts w:ascii="TH SarabunIT๙" w:hAnsi="TH SarabunIT๙" w:cs="TH SarabunIT๙"/>
                <w:szCs w:val="28"/>
                <w:cs/>
              </w:rPr>
              <w:t xml:space="preserve"> </w:t>
            </w:r>
          </w:p>
          <w:p w14:paraId="63179138" w14:textId="27E4CAAA" w:rsidR="00354C9D" w:rsidRDefault="00354C9D" w:rsidP="00354C9D">
            <w:pPr>
              <w:pStyle w:val="Footer"/>
              <w:tabs>
                <w:tab w:val="clear" w:pos="4153"/>
                <w:tab w:val="clear" w:pos="8306"/>
                <w:tab w:val="left" w:pos="851"/>
                <w:tab w:val="left" w:pos="1134"/>
                <w:tab w:val="left" w:pos="1418"/>
                <w:tab w:val="left" w:pos="1985"/>
                <w:tab w:val="left" w:pos="3119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8A0F19">
              <w:rPr>
                <w:rFonts w:ascii="TH SarabunIT๙" w:hAnsi="TH SarabunIT๙" w:cs="TH SarabunIT๙" w:hint="cs"/>
                <w:szCs w:val="28"/>
                <w:cs/>
              </w:rPr>
              <w:t xml:space="preserve">     - </w:t>
            </w:r>
            <w:r w:rsidRPr="008A0F19">
              <w:rPr>
                <w:rFonts w:ascii="TH SarabunIT๙" w:hAnsi="TH SarabunIT๙" w:cs="TH SarabunIT๙"/>
                <w:szCs w:val="28"/>
                <w:cs/>
              </w:rPr>
              <w:t>กรณีการนำหนังสืออนุญาตไปมอบให้เกษตรกรในพื้นที่แล้วไม่สะดวกในการนำสมุดควบคุม ส.</w:t>
            </w:r>
            <w:proofErr w:type="spellStart"/>
            <w:r w:rsidRPr="008A0F1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8A0F19">
              <w:rPr>
                <w:rFonts w:ascii="TH SarabunIT๙" w:hAnsi="TH SarabunIT๙" w:cs="TH SarabunIT๙"/>
                <w:szCs w:val="28"/>
                <w:cs/>
              </w:rPr>
              <w:t>. 4-03 ไปให้เกษตรลงลายมือชื่อเป็นผู้รับหนังสืออนุญาต เพื่อให้เกิดความคล่องตัวในการปฏิบัติงาน ขอให้จัดทำเอกสารใบรับหนังสืออนุญาตฯ เพื่อให้เกษตรกรได้บันทึกการรับมอบหนังสืออนุญาตฯ เมื่อกลับ</w:t>
            </w:r>
            <w:r w:rsidRPr="00E54773">
              <w:rPr>
                <w:rFonts w:ascii="TH SarabunIT๙" w:hAnsi="TH SarabunIT๙" w:cs="TH SarabunIT๙"/>
                <w:spacing w:val="-4"/>
                <w:szCs w:val="28"/>
                <w:cs/>
              </w:rPr>
              <w:t>ถึง ส.</w:t>
            </w:r>
            <w:proofErr w:type="spellStart"/>
            <w:r w:rsidRPr="00E54773">
              <w:rPr>
                <w:rFonts w:ascii="TH SarabunIT๙" w:hAnsi="TH SarabunIT๙" w:cs="TH SarabunIT๙"/>
                <w:spacing w:val="-4"/>
                <w:szCs w:val="28"/>
                <w:cs/>
              </w:rPr>
              <w:t>ป.ก</w:t>
            </w:r>
            <w:proofErr w:type="spellEnd"/>
            <w:r w:rsidRPr="00E54773">
              <w:rPr>
                <w:rFonts w:ascii="TH SarabunIT๙" w:hAnsi="TH SarabunIT๙" w:cs="TH SarabunIT๙"/>
                <w:spacing w:val="-4"/>
                <w:szCs w:val="28"/>
                <w:cs/>
              </w:rPr>
              <w:t>.จังหวัด ให้เจ้าหน้าที่บันทึกการรับมอบหนังสืออนุญาตฯ</w:t>
            </w:r>
            <w:r w:rsidRPr="008A0F19">
              <w:rPr>
                <w:rFonts w:ascii="TH SarabunIT๙" w:hAnsi="TH SarabunIT๙" w:cs="TH SarabunIT๙"/>
                <w:szCs w:val="28"/>
                <w:cs/>
              </w:rPr>
              <w:t xml:space="preserve"> ใน ส.</w:t>
            </w:r>
            <w:proofErr w:type="spellStart"/>
            <w:r w:rsidRPr="008A0F1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8A0F19">
              <w:rPr>
                <w:rFonts w:ascii="TH SarabunIT๙" w:hAnsi="TH SarabunIT๙" w:cs="TH SarabunIT๙"/>
                <w:szCs w:val="28"/>
                <w:cs/>
              </w:rPr>
              <w:t>. 4-03 แล้วเก็บเอกสารการรับมอบไว้ในแฟ้ม ส.</w:t>
            </w:r>
            <w:proofErr w:type="spellStart"/>
            <w:r w:rsidRPr="008A0F1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8A0F19">
              <w:rPr>
                <w:rFonts w:ascii="TH SarabunIT๙" w:hAnsi="TH SarabunIT๙" w:cs="TH SarabunIT๙"/>
                <w:szCs w:val="28"/>
                <w:cs/>
              </w:rPr>
              <w:t>. 4–06</w:t>
            </w:r>
          </w:p>
          <w:p w14:paraId="481FE6D6" w14:textId="27542B8D" w:rsidR="00354C9D" w:rsidRPr="00354C9D" w:rsidRDefault="00354C9D" w:rsidP="00354C9D">
            <w:pPr>
              <w:pStyle w:val="Footer"/>
              <w:tabs>
                <w:tab w:val="clear" w:pos="4153"/>
                <w:tab w:val="clear" w:pos="8306"/>
                <w:tab w:val="left" w:pos="851"/>
                <w:tab w:val="left" w:pos="1134"/>
                <w:tab w:val="left" w:pos="1418"/>
                <w:tab w:val="left" w:pos="1985"/>
                <w:tab w:val="left" w:pos="3119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354C9D" w:rsidRPr="00354C9D" w14:paraId="6373683E" w14:textId="77777777" w:rsidTr="00354C9D">
        <w:tc>
          <w:tcPr>
            <w:tcW w:w="5103" w:type="dxa"/>
          </w:tcPr>
          <w:p w14:paraId="61F5260F" w14:textId="2D8085EB" w:rsidR="00354C9D" w:rsidRPr="00354C9D" w:rsidRDefault="00354C9D" w:rsidP="00354C9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563E06">
              <w:rPr>
                <w:rFonts w:ascii="TH SarabunIT๙" w:hAnsi="TH SarabunIT๙" w:cs="TH SarabunIT๙" w:hint="cs"/>
                <w:cs/>
              </w:rPr>
              <w:t xml:space="preserve">   1.3 </w:t>
            </w:r>
            <w:r w:rsidRPr="00563E06">
              <w:rPr>
                <w:rFonts w:ascii="TH SarabunIT๙" w:hAnsi="TH SarabunIT๙" w:cs="TH SarabunIT๙"/>
                <w:cs/>
              </w:rPr>
              <w:t>แบบพิมพ์หนังสืออนุญาตฯ เสีย ได้ตัดเลขแบบพิมพ์ผนึกกับกระดาษ โดยไม่ได้ดำเนินการทางทะเบียนและไม่ได้ดำเนินการทำลายแบบพิมพ์นานแล้ว</w:t>
            </w:r>
          </w:p>
        </w:tc>
        <w:tc>
          <w:tcPr>
            <w:tcW w:w="4820" w:type="dxa"/>
          </w:tcPr>
          <w:p w14:paraId="751C23EF" w14:textId="77777777" w:rsidR="00354C9D" w:rsidRPr="00700411" w:rsidRDefault="00354C9D" w:rsidP="00354C9D">
            <w:pPr>
              <w:pStyle w:val="Footer"/>
              <w:tabs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700411">
              <w:rPr>
                <w:rFonts w:ascii="TH SarabunIT๙" w:hAnsi="TH SarabunIT๙" w:cs="TH SarabunIT๙"/>
                <w:color w:val="FF0000"/>
                <w:szCs w:val="28"/>
              </w:rPr>
              <w:t xml:space="preserve">     </w:t>
            </w:r>
            <w:r w:rsidRPr="00700411">
              <w:rPr>
                <w:rFonts w:ascii="TH SarabunIT๙" w:hAnsi="TH SarabunIT๙" w:cs="TH SarabunIT๙"/>
                <w:szCs w:val="28"/>
              </w:rPr>
              <w:t xml:space="preserve">- </w:t>
            </w:r>
            <w:r w:rsidRPr="00700411">
              <w:rPr>
                <w:rFonts w:ascii="TH SarabunIT๙" w:hAnsi="TH SarabunIT๙" w:cs="TH SarabunIT๙"/>
                <w:szCs w:val="28"/>
                <w:cs/>
              </w:rPr>
              <w:t xml:space="preserve">แบบพิมพ์เสีย ขอให้ดำเนินการ ดังนี้ </w:t>
            </w:r>
          </w:p>
          <w:p w14:paraId="539B75D1" w14:textId="4E0F0AAF" w:rsidR="00354C9D" w:rsidRPr="00700411" w:rsidRDefault="00354C9D" w:rsidP="00354C9D">
            <w:pPr>
              <w:pStyle w:val="Footer"/>
              <w:tabs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700411">
              <w:rPr>
                <w:rFonts w:ascii="TH SarabunIT๙" w:hAnsi="TH SarabunIT๙" w:cs="TH SarabunIT๙"/>
                <w:szCs w:val="28"/>
                <w:cs/>
              </w:rPr>
              <w:t xml:space="preserve">        </w:t>
            </w:r>
            <w:r w:rsidRPr="00700411">
              <w:rPr>
                <w:rFonts w:ascii="TH SarabunIT๙" w:hAnsi="TH SarabunIT๙" w:cs="TH SarabunIT๙" w:hint="cs"/>
                <w:szCs w:val="28"/>
                <w:cs/>
              </w:rPr>
              <w:t xml:space="preserve">1. </w:t>
            </w:r>
            <w:r w:rsidRPr="00700411">
              <w:rPr>
                <w:rFonts w:ascii="TH SarabunIT๙" w:hAnsi="TH SarabunIT๙" w:cs="TH SarabunIT๙"/>
                <w:spacing w:val="-6"/>
                <w:szCs w:val="28"/>
                <w:cs/>
              </w:rPr>
              <w:t>ให้เขียนข้อความว่า “แบบพิมพ์เสีย”  ไว้ด้านบนของแบบพิมพ์ด้วยหมึกสีแดง แล้วบันทึก</w:t>
            </w:r>
            <w:r w:rsidRPr="00700411">
              <w:rPr>
                <w:rFonts w:ascii="TH SarabunIT๙" w:hAnsi="TH SarabunIT๙" w:cs="TH SarabunIT๙" w:hint="cs"/>
                <w:szCs w:val="28"/>
                <w:cs/>
              </w:rPr>
              <w:t xml:space="preserve"> </w:t>
            </w:r>
            <w:r w:rsidRPr="00700411">
              <w:rPr>
                <w:rFonts w:ascii="TH SarabunIT๙" w:hAnsi="TH SarabunIT๙" w:cs="TH SarabunIT๙"/>
                <w:szCs w:val="28"/>
                <w:cs/>
              </w:rPr>
              <w:t>ในแบบ ส.</w:t>
            </w:r>
            <w:proofErr w:type="spellStart"/>
            <w:r w:rsidRPr="00700411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700411">
              <w:rPr>
                <w:rFonts w:ascii="TH SarabunIT๙" w:hAnsi="TH SarabunIT๙" w:cs="TH SarabunIT๙"/>
                <w:szCs w:val="28"/>
                <w:cs/>
              </w:rPr>
              <w:t xml:space="preserve">. 4-03 </w:t>
            </w:r>
            <w:r w:rsidR="00E54773">
              <w:rPr>
                <w:rFonts w:ascii="TH SarabunIT๙" w:hAnsi="TH SarabunIT๙" w:cs="TH SarabunIT๙" w:hint="cs"/>
                <w:szCs w:val="28"/>
                <w:cs/>
              </w:rPr>
              <w:t xml:space="preserve">   </w:t>
            </w:r>
            <w:r w:rsidRPr="00700411">
              <w:rPr>
                <w:rFonts w:ascii="TH SarabunIT๙" w:hAnsi="TH SarabunIT๙" w:cs="TH SarabunIT๙"/>
                <w:szCs w:val="28"/>
                <w:u w:val="single"/>
                <w:cs/>
              </w:rPr>
              <w:t>ช่องหมายเหตุ</w:t>
            </w:r>
            <w:r w:rsidRPr="00700411">
              <w:rPr>
                <w:rFonts w:ascii="TH SarabunIT๙" w:hAnsi="TH SarabunIT๙" w:cs="TH SarabunIT๙"/>
                <w:color w:val="FF0000"/>
                <w:szCs w:val="28"/>
                <w:cs/>
              </w:rPr>
              <w:t xml:space="preserve"> ด้วยหมึกสีแดง “แบบพิมพ์เสีย” </w:t>
            </w:r>
          </w:p>
          <w:p w14:paraId="34956C95" w14:textId="00DBB404" w:rsidR="00354C9D" w:rsidRPr="00354C9D" w:rsidRDefault="00354C9D" w:rsidP="00354C9D">
            <w:pPr>
              <w:pStyle w:val="Footer"/>
              <w:tabs>
                <w:tab w:val="clear" w:pos="4153"/>
                <w:tab w:val="clear" w:pos="8306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700411">
              <w:rPr>
                <w:rFonts w:ascii="TH SarabunIT๙" w:hAnsi="TH SarabunIT๙" w:cs="TH SarabunIT๙"/>
                <w:szCs w:val="28"/>
                <w:cs/>
              </w:rPr>
              <w:t xml:space="preserve">  </w:t>
            </w:r>
            <w:r w:rsidRPr="00700411">
              <w:rPr>
                <w:rFonts w:ascii="TH SarabunIT๙" w:hAnsi="TH SarabunIT๙" w:cs="TH SarabunIT๙" w:hint="cs"/>
                <w:szCs w:val="28"/>
                <w:cs/>
              </w:rPr>
              <w:t xml:space="preserve">      </w:t>
            </w:r>
            <w:r w:rsidRPr="00700411">
              <w:rPr>
                <w:rFonts w:ascii="TH SarabunIT๙" w:hAnsi="TH SarabunIT๙" w:cs="TH SarabunIT๙"/>
                <w:szCs w:val="28"/>
                <w:cs/>
              </w:rPr>
              <w:t>2</w:t>
            </w:r>
            <w:r w:rsidRPr="00700411">
              <w:rPr>
                <w:rFonts w:ascii="TH SarabunIT๙" w:hAnsi="TH SarabunIT๙" w:cs="TH SarabunIT๙" w:hint="cs"/>
                <w:szCs w:val="28"/>
                <w:cs/>
              </w:rPr>
              <w:t>.</w:t>
            </w:r>
            <w:r w:rsidRPr="00700411">
              <w:rPr>
                <w:rFonts w:ascii="TH SarabunIT๙" w:hAnsi="TH SarabunIT๙" w:cs="TH SarabunIT๙"/>
                <w:szCs w:val="28"/>
                <w:cs/>
              </w:rPr>
              <w:t xml:space="preserve"> </w:t>
            </w:r>
            <w:r w:rsidRPr="00700411">
              <w:rPr>
                <w:rFonts w:ascii="TH SarabunIT๙" w:hAnsi="TH SarabunIT๙" w:cs="TH SarabunIT๙"/>
                <w:spacing w:val="-4"/>
                <w:szCs w:val="28"/>
                <w:cs/>
              </w:rPr>
              <w:t xml:space="preserve">ให้จัดทำบัญชีหนังสืออนุญาตที่เป็นแบบพิมพ์เสีย </w:t>
            </w:r>
            <w:r w:rsidR="00E54773">
              <w:rPr>
                <w:rFonts w:ascii="TH SarabunIT๙" w:hAnsi="TH SarabunIT๙" w:cs="TH SarabunIT๙" w:hint="cs"/>
                <w:spacing w:val="-4"/>
                <w:szCs w:val="28"/>
                <w:cs/>
              </w:rPr>
              <w:t xml:space="preserve">  </w:t>
            </w:r>
            <w:r w:rsidRPr="00700411">
              <w:rPr>
                <w:rFonts w:ascii="TH SarabunIT๙" w:hAnsi="TH SarabunIT๙" w:cs="TH SarabunIT๙"/>
                <w:spacing w:val="-4"/>
                <w:szCs w:val="28"/>
                <w:cs/>
              </w:rPr>
              <w:t>เสนอเลขาธิการ ส.</w:t>
            </w:r>
            <w:proofErr w:type="spellStart"/>
            <w:r w:rsidRPr="00700411">
              <w:rPr>
                <w:rFonts w:ascii="TH SarabunIT๙" w:hAnsi="TH SarabunIT๙" w:cs="TH SarabunIT๙"/>
                <w:spacing w:val="-4"/>
                <w:szCs w:val="28"/>
                <w:cs/>
              </w:rPr>
              <w:t>ป.ก</w:t>
            </w:r>
            <w:proofErr w:type="spellEnd"/>
            <w:r w:rsidRPr="00700411">
              <w:rPr>
                <w:rFonts w:ascii="TH SarabunIT๙" w:hAnsi="TH SarabunIT๙" w:cs="TH SarabunIT๙"/>
                <w:spacing w:val="-4"/>
                <w:szCs w:val="28"/>
                <w:cs/>
              </w:rPr>
              <w:t>.</w:t>
            </w:r>
            <w:r w:rsidRPr="00700411">
              <w:rPr>
                <w:rFonts w:ascii="TH SarabunIT๙" w:hAnsi="TH SarabunIT๙" w:cs="TH SarabunIT๙" w:hint="cs"/>
                <w:spacing w:val="-4"/>
                <w:szCs w:val="28"/>
                <w:cs/>
              </w:rPr>
              <w:t xml:space="preserve"> </w:t>
            </w:r>
            <w:r w:rsidRPr="00700411">
              <w:rPr>
                <w:rFonts w:ascii="TH SarabunIT๙" w:hAnsi="TH SarabunIT๙" w:cs="TH SarabunIT๙"/>
                <w:spacing w:val="-4"/>
                <w:szCs w:val="28"/>
                <w:cs/>
              </w:rPr>
              <w:t>เพื่อพิจารณา</w:t>
            </w:r>
            <w:r w:rsidRPr="00700411">
              <w:rPr>
                <w:rFonts w:ascii="TH SarabunIT๙" w:hAnsi="TH SarabunIT๙" w:cs="TH SarabunIT๙"/>
                <w:szCs w:val="28"/>
                <w:cs/>
              </w:rPr>
              <w:t>แต่งตั้งคณะกรรมการทำลายแบบพิมพ์เสีย เมื่อดำเนินการทำลายแบบพิมพ์เสียแล้ว ให้จัดส่งหมายเลขประจำแบบพิมพ์ดังกล่าวพร้อมสำเนาเรื่องการทำลายแบบพิมพ์ ให้</w:t>
            </w:r>
            <w:r w:rsidRPr="00700411">
              <w:rPr>
                <w:rFonts w:ascii="TH SarabunIT๙" w:hAnsi="TH SarabunIT๙" w:cs="TH SarabunIT๙" w:hint="cs"/>
                <w:szCs w:val="28"/>
                <w:cs/>
              </w:rPr>
              <w:t xml:space="preserve"> ส.</w:t>
            </w:r>
            <w:proofErr w:type="spellStart"/>
            <w:r w:rsidRPr="00700411">
              <w:rPr>
                <w:rFonts w:ascii="TH SarabunIT๙" w:hAnsi="TH SarabunIT๙" w:cs="TH SarabunIT๙" w:hint="cs"/>
                <w:szCs w:val="28"/>
                <w:cs/>
              </w:rPr>
              <w:t>ป.ก</w:t>
            </w:r>
            <w:proofErr w:type="spellEnd"/>
            <w:r w:rsidRPr="00700411">
              <w:rPr>
                <w:rFonts w:ascii="TH SarabunIT๙" w:hAnsi="TH SarabunIT๙" w:cs="TH SarabunIT๙" w:hint="cs"/>
                <w:szCs w:val="28"/>
                <w:cs/>
              </w:rPr>
              <w:t>.</w:t>
            </w:r>
          </w:p>
        </w:tc>
      </w:tr>
      <w:tr w:rsidR="00354C9D" w:rsidRPr="00354C9D" w14:paraId="675B6B4E" w14:textId="77777777" w:rsidTr="00354C9D">
        <w:tc>
          <w:tcPr>
            <w:tcW w:w="5103" w:type="dxa"/>
          </w:tcPr>
          <w:p w14:paraId="194AA45A" w14:textId="77777777" w:rsidR="00354C9D" w:rsidRPr="0007455D" w:rsidRDefault="00354C9D" w:rsidP="00354C9D">
            <w:pPr>
              <w:pStyle w:val="Footer"/>
              <w:tabs>
                <w:tab w:val="clear" w:pos="4153"/>
                <w:tab w:val="clear" w:pos="8306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07455D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2</w:t>
            </w:r>
            <w:r w:rsidRPr="0007455D">
              <w:rPr>
                <w:rFonts w:ascii="TH SarabunIT๙" w:hAnsi="TH SarabunIT๙" w:cs="TH SarabunIT๙"/>
                <w:b/>
                <w:bCs/>
                <w:szCs w:val="28"/>
              </w:rPr>
              <w:t xml:space="preserve">. </w:t>
            </w:r>
            <w:r w:rsidRPr="0007455D">
              <w:rPr>
                <w:rFonts w:ascii="TH SarabunIT๙" w:hAnsi="TH SarabunIT๙" w:cs="TH SarabunIT๙"/>
                <w:b/>
                <w:bCs/>
                <w:szCs w:val="28"/>
                <w:cs/>
              </w:rPr>
              <w:t xml:space="preserve">การเขียนหนังสืออนุญาตให้เข้าทำประโยชน์ในเขตปฏิรูปที่ดิน </w:t>
            </w:r>
          </w:p>
          <w:p w14:paraId="1D84E0D0" w14:textId="5F8FDE9E" w:rsidR="00354C9D" w:rsidRPr="00354C9D" w:rsidRDefault="00354C9D" w:rsidP="00354C9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  <w:r w:rsidRPr="0007455D">
              <w:rPr>
                <w:rFonts w:ascii="TH SarabunIT๙" w:hAnsi="TH SarabunIT๙" w:cs="TH SarabunIT๙"/>
                <w:cs/>
              </w:rPr>
              <w:t xml:space="preserve"> </w:t>
            </w:r>
            <w:r w:rsidRPr="0007455D">
              <w:rPr>
                <w:rFonts w:ascii="TH SarabunIT๙" w:hAnsi="TH SarabunIT๙" w:cs="TH SarabunIT๙" w:hint="cs"/>
                <w:cs/>
              </w:rPr>
              <w:t xml:space="preserve">   2.1 </w:t>
            </w:r>
            <w:r w:rsidRPr="0007455D">
              <w:rPr>
                <w:rFonts w:ascii="TH SarabunIT๙" w:hAnsi="TH SarabunIT๙" w:cs="TH SarabunIT๙"/>
                <w:cs/>
              </w:rPr>
              <w:t>การพิมพ์ข้อมูลตัวเลขในหนังสืออนุญาตให้เข้าทำประโยชน์ในเขตปฏิรูปที่ดิน ส.</w:t>
            </w:r>
            <w:proofErr w:type="spellStart"/>
            <w:r w:rsidRPr="0007455D">
              <w:rPr>
                <w:rFonts w:ascii="TH SarabunIT๙" w:hAnsi="TH SarabunIT๙" w:cs="TH SarabunIT๙"/>
                <w:cs/>
              </w:rPr>
              <w:t>ป.ก</w:t>
            </w:r>
            <w:proofErr w:type="spellEnd"/>
            <w:r w:rsidRPr="0007455D">
              <w:rPr>
                <w:rFonts w:ascii="TH SarabunIT๙" w:hAnsi="TH SarabunIT๙" w:cs="TH SarabunIT๙"/>
                <w:cs/>
              </w:rPr>
              <w:t>.4-01 ข มีทั้งเลขไทยและเลขอารบ</w:t>
            </w:r>
            <w:proofErr w:type="spellStart"/>
            <w:r w:rsidRPr="0007455D">
              <w:rPr>
                <w:rFonts w:ascii="TH SarabunIT๙" w:hAnsi="TH SarabunIT๙" w:cs="TH SarabunIT๙"/>
                <w:cs/>
              </w:rPr>
              <w:t>ิก</w:t>
            </w:r>
            <w:proofErr w:type="spellEnd"/>
            <w:r w:rsidRPr="0007455D">
              <w:rPr>
                <w:rFonts w:ascii="TH SarabunIT๙" w:hAnsi="TH SarabunIT๙" w:cs="TH SarabunIT๙"/>
                <w:cs/>
              </w:rPr>
              <w:t>ในหนังสืออนุญาตฯ ฉบับเดียวกัน</w:t>
            </w:r>
          </w:p>
        </w:tc>
        <w:tc>
          <w:tcPr>
            <w:tcW w:w="4820" w:type="dxa"/>
          </w:tcPr>
          <w:p w14:paraId="36F636C9" w14:textId="3803A6F4" w:rsidR="00354C9D" w:rsidRDefault="00354C9D" w:rsidP="00354C9D">
            <w:pPr>
              <w:spacing w:line="288" w:lineRule="auto"/>
              <w:jc w:val="thaiDistribute"/>
              <w:rPr>
                <w:rFonts w:ascii="TH SarabunIT๙" w:hAnsi="TH SarabunIT๙" w:cs="TH SarabunIT๙"/>
              </w:rPr>
            </w:pPr>
            <w:r w:rsidRPr="0007455D">
              <w:rPr>
                <w:rFonts w:ascii="TH SarabunIT๙" w:hAnsi="TH SarabunIT๙" w:cs="TH SarabunIT๙"/>
              </w:rPr>
              <w:t xml:space="preserve">     - </w:t>
            </w:r>
            <w:proofErr w:type="gramStart"/>
            <w:r w:rsidRPr="0007455D">
              <w:rPr>
                <w:rFonts w:ascii="TH SarabunIT๙" w:hAnsi="TH SarabunIT๙" w:cs="TH SarabunIT๙" w:hint="cs"/>
                <w:cs/>
              </w:rPr>
              <w:t>เนื่องจาก</w:t>
            </w:r>
            <w:r w:rsidRPr="0007455D">
              <w:rPr>
                <w:rFonts w:ascii="TH SarabunIT๙" w:hAnsi="TH SarabunIT๙" w:cs="TH SarabunIT๙"/>
                <w:cs/>
              </w:rPr>
              <w:t>โปรแกรมคำณวนงานสำรวจรังวัดแปลงที่ดิน</w:t>
            </w:r>
            <w:r w:rsidR="00E54773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E54773">
              <w:rPr>
                <w:rFonts w:ascii="TH SarabunIT๙" w:hAnsi="TH SarabunIT๙" w:cs="TH SarabunIT๙"/>
                <w:spacing w:val="-4"/>
                <w:cs/>
              </w:rPr>
              <w:t>ของ</w:t>
            </w:r>
            <w:proofErr w:type="gramEnd"/>
            <w:r w:rsidRPr="00E54773">
              <w:rPr>
                <w:rFonts w:ascii="TH SarabunIT๙" w:hAnsi="TH SarabunIT๙" w:cs="TH SarabunIT๙"/>
                <w:spacing w:val="-4"/>
                <w:cs/>
              </w:rPr>
              <w:t xml:space="preserve"> ส.</w:t>
            </w:r>
            <w:proofErr w:type="spellStart"/>
            <w:r w:rsidRPr="00E54773">
              <w:rPr>
                <w:rFonts w:ascii="TH SarabunIT๙" w:hAnsi="TH SarabunIT๙" w:cs="TH SarabunIT๙"/>
                <w:spacing w:val="-4"/>
                <w:cs/>
              </w:rPr>
              <w:t>ป.ก</w:t>
            </w:r>
            <w:proofErr w:type="spellEnd"/>
            <w:r w:rsidRPr="00E54773">
              <w:rPr>
                <w:rFonts w:ascii="TH SarabunIT๙" w:hAnsi="TH SarabunIT๙" w:cs="TH SarabunIT๙"/>
                <w:spacing w:val="-4"/>
                <w:cs/>
              </w:rPr>
              <w:t>. (</w:t>
            </w:r>
            <w:r w:rsidRPr="00E54773">
              <w:rPr>
                <w:rFonts w:ascii="TH SarabunIT๙" w:hAnsi="TH SarabunIT๙" w:cs="TH SarabunIT๙"/>
                <w:spacing w:val="-4"/>
              </w:rPr>
              <w:t xml:space="preserve">ALRO Survey GIS) </w:t>
            </w:r>
            <w:r w:rsidRPr="00E54773">
              <w:rPr>
                <w:rFonts w:ascii="TH SarabunIT๙" w:hAnsi="TH SarabunIT๙" w:cs="TH SarabunIT๙" w:hint="cs"/>
                <w:spacing w:val="-4"/>
                <w:cs/>
              </w:rPr>
              <w:t xml:space="preserve"> </w:t>
            </w:r>
            <w:r w:rsidRPr="00E54773">
              <w:rPr>
                <w:rFonts w:ascii="TH SarabunIT๙" w:hAnsi="TH SarabunIT๙" w:cs="TH SarabunIT๙"/>
                <w:spacing w:val="-4"/>
                <w:cs/>
              </w:rPr>
              <w:t>ถูกกำหนดรูปแผนที่ในส่วนของ</w:t>
            </w:r>
            <w:r w:rsidRPr="0007455D">
              <w:rPr>
                <w:rFonts w:ascii="TH SarabunIT๙" w:hAnsi="TH SarabunIT๙" w:cs="TH SarabunIT๙"/>
                <w:cs/>
              </w:rPr>
              <w:t>หมายเลขหลักหมุด และเลขที่แปลงที่ดินเป็นตัวเลขอาร</w:t>
            </w:r>
            <w:proofErr w:type="spellStart"/>
            <w:r w:rsidRPr="0007455D">
              <w:rPr>
                <w:rFonts w:ascii="TH SarabunIT๙" w:hAnsi="TH SarabunIT๙" w:cs="TH SarabunIT๙"/>
                <w:cs/>
              </w:rPr>
              <w:t>บิค</w:t>
            </w:r>
            <w:proofErr w:type="spellEnd"/>
            <w:r w:rsidRPr="0007455D">
              <w:rPr>
                <w:rFonts w:ascii="TH SarabunIT๙" w:hAnsi="TH SarabunIT๙" w:cs="TH SarabunIT๙"/>
                <w:cs/>
              </w:rPr>
              <w:t xml:space="preserve"> ดังนั้นการเขียนรายละเอียดแบบพิมพ์หนังสืออนุญาตฯ ขอให้เขียนด้วยตัวเลขอารบ</w:t>
            </w:r>
            <w:proofErr w:type="spellStart"/>
            <w:r w:rsidRPr="0007455D">
              <w:rPr>
                <w:rFonts w:ascii="TH SarabunIT๙" w:hAnsi="TH SarabunIT๙" w:cs="TH SarabunIT๙"/>
                <w:cs/>
              </w:rPr>
              <w:t>ิ</w:t>
            </w:r>
            <w:r w:rsidRPr="0007455D">
              <w:rPr>
                <w:rFonts w:ascii="TH SarabunIT๙" w:hAnsi="TH SarabunIT๙" w:cs="TH SarabunIT๙" w:hint="cs"/>
                <w:cs/>
              </w:rPr>
              <w:t>ก</w:t>
            </w:r>
            <w:proofErr w:type="spellEnd"/>
            <w:r w:rsidRPr="0007455D">
              <w:rPr>
                <w:rFonts w:ascii="TH SarabunIT๙" w:hAnsi="TH SarabunIT๙" w:cs="TH SarabunIT๙"/>
                <w:cs/>
              </w:rPr>
              <w:t>แบบเดียวกันทั้งฉบับ</w:t>
            </w:r>
          </w:p>
          <w:p w14:paraId="0DB156CB" w14:textId="587394A0" w:rsidR="00354C9D" w:rsidRPr="00354C9D" w:rsidRDefault="00354C9D" w:rsidP="00354C9D">
            <w:pPr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354C9D" w:rsidRPr="00354C9D" w14:paraId="54F7D2EB" w14:textId="77777777" w:rsidTr="00354C9D">
        <w:tc>
          <w:tcPr>
            <w:tcW w:w="5103" w:type="dxa"/>
          </w:tcPr>
          <w:p w14:paraId="1385685D" w14:textId="77777777" w:rsidR="00354C9D" w:rsidRPr="00354C9D" w:rsidRDefault="00354C9D" w:rsidP="00354C9D">
            <w:pPr>
              <w:spacing w:line="288" w:lineRule="auto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07455D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ข้อตรวจพบ</w:t>
            </w:r>
          </w:p>
        </w:tc>
        <w:tc>
          <w:tcPr>
            <w:tcW w:w="4820" w:type="dxa"/>
          </w:tcPr>
          <w:p w14:paraId="0001827E" w14:textId="77777777" w:rsidR="00354C9D" w:rsidRPr="00354C9D" w:rsidRDefault="00354C9D" w:rsidP="00354C9D">
            <w:pPr>
              <w:spacing w:line="288" w:lineRule="auto"/>
              <w:jc w:val="center"/>
              <w:rPr>
                <w:rFonts w:ascii="TH SarabunIT๙" w:hAnsi="TH SarabunIT๙" w:cs="TH SarabunIT๙"/>
                <w:color w:val="FF0000"/>
                <w:spacing w:val="-4"/>
                <w:sz w:val="30"/>
                <w:szCs w:val="30"/>
              </w:rPr>
            </w:pPr>
            <w:r w:rsidRPr="0007455D">
              <w:rPr>
                <w:rFonts w:ascii="TH SarabunIT๙" w:hAnsi="TH SarabunIT๙" w:cs="TH SarabunIT๙"/>
                <w:b/>
                <w:bCs/>
                <w:cs/>
              </w:rPr>
              <w:t>ข้อเสนอแนะ</w:t>
            </w:r>
          </w:p>
        </w:tc>
      </w:tr>
      <w:tr w:rsidR="00354C9D" w:rsidRPr="00354C9D" w14:paraId="4B0CDF18" w14:textId="77777777" w:rsidTr="00354C9D">
        <w:tc>
          <w:tcPr>
            <w:tcW w:w="5103" w:type="dxa"/>
          </w:tcPr>
          <w:p w14:paraId="670BD248" w14:textId="5BEA23E0" w:rsidR="00354C9D" w:rsidRPr="00354C9D" w:rsidRDefault="00354C9D" w:rsidP="00354C9D">
            <w:pPr>
              <w:spacing w:line="288" w:lineRule="auto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  <w:r w:rsidRPr="00856207">
              <w:rPr>
                <w:rFonts w:ascii="TH SarabunIT๙" w:hAnsi="TH SarabunIT๙" w:cs="TH SarabunIT๙" w:hint="cs"/>
                <w:cs/>
              </w:rPr>
              <w:t xml:space="preserve">   2.2 </w:t>
            </w:r>
            <w:r w:rsidRPr="00856207">
              <w:rPr>
                <w:rFonts w:ascii="TH SarabunIT๙" w:hAnsi="TH SarabunIT๙" w:cs="TH SarabunIT๙"/>
                <w:cs/>
              </w:rPr>
              <w:t>รูปแผนที่เขียน</w:t>
            </w:r>
            <w:r>
              <w:rPr>
                <w:rFonts w:ascii="TH SarabunIT๙" w:hAnsi="TH SarabunIT๙" w:cs="TH SarabunIT๙" w:hint="cs"/>
                <w:cs/>
              </w:rPr>
              <w:t xml:space="preserve"> “ทางฯ” </w:t>
            </w:r>
            <w:r w:rsidRPr="00856207">
              <w:rPr>
                <w:rFonts w:ascii="TH SarabunIT๙" w:hAnsi="TH SarabunIT๙" w:cs="TH SarabunIT๙"/>
                <w:cs/>
              </w:rPr>
              <w:t>“ทางสาธารณะ”</w:t>
            </w:r>
          </w:p>
        </w:tc>
        <w:tc>
          <w:tcPr>
            <w:tcW w:w="4820" w:type="dxa"/>
          </w:tcPr>
          <w:p w14:paraId="4B8F145C" w14:textId="4B6972A1" w:rsidR="00354C9D" w:rsidRPr="00354C9D" w:rsidRDefault="00354C9D" w:rsidP="00354C9D">
            <w:pPr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725414">
              <w:rPr>
                <w:rFonts w:ascii="TH SarabunIT๙" w:hAnsi="TH SarabunIT๙" w:cs="TH SarabunIT๙"/>
                <w:spacing w:val="-4"/>
              </w:rPr>
              <w:t xml:space="preserve">     - </w:t>
            </w:r>
            <w:r w:rsidRPr="00725414">
              <w:rPr>
                <w:rFonts w:ascii="TH SarabunIT๙" w:hAnsi="TH SarabunIT๙" w:cs="TH SarabunIT๙"/>
                <w:spacing w:val="-4"/>
                <w:cs/>
              </w:rPr>
              <w:t>คำสั่ง ส.</w:t>
            </w:r>
            <w:proofErr w:type="spellStart"/>
            <w:r w:rsidRPr="00725414">
              <w:rPr>
                <w:rFonts w:ascii="TH SarabunIT๙" w:hAnsi="TH SarabunIT๙" w:cs="TH SarabunIT๙"/>
                <w:spacing w:val="-4"/>
                <w:cs/>
              </w:rPr>
              <w:t>ป.ก</w:t>
            </w:r>
            <w:proofErr w:type="spellEnd"/>
            <w:r w:rsidRPr="00725414">
              <w:rPr>
                <w:rFonts w:ascii="TH SarabunIT๙" w:hAnsi="TH SarabunIT๙" w:cs="TH SarabunIT๙"/>
                <w:spacing w:val="-4"/>
                <w:cs/>
              </w:rPr>
              <w:t>. ที่ 642/2543 เรื่อง กำหนดแบบและขั้นตอนการออก แก้ไขเพิ่มเติม เพิกถอน และออกใบแทนหนังสืออนุญาต</w:t>
            </w:r>
            <w:r w:rsidRPr="00E54773">
              <w:rPr>
                <w:rFonts w:ascii="TH SarabunIT๙" w:hAnsi="TH SarabunIT๙" w:cs="TH SarabunIT๙"/>
                <w:spacing w:val="-8"/>
                <w:cs/>
              </w:rPr>
              <w:t>ให้เข้าทำประโยชน์ในเขตปฏิรูปที่ดิน ว่าด้วยขั้นตอนการดำเนินงาน</w:t>
            </w:r>
            <w:r w:rsidRPr="00725414">
              <w:rPr>
                <w:rFonts w:ascii="TH SarabunIT๙" w:hAnsi="TH SarabunIT๙" w:cs="TH SarabunIT๙"/>
                <w:spacing w:val="-4"/>
                <w:cs/>
              </w:rPr>
              <w:t xml:space="preserve">เกี่ยวกับหนังสืออนุญาตให้เข้าทำประโยชน์ในเขตปฏิรูปที่ดิน </w:t>
            </w:r>
            <w:r w:rsidR="00E54773">
              <w:rPr>
                <w:rFonts w:ascii="TH SarabunIT๙" w:hAnsi="TH SarabunIT๙" w:cs="TH SarabunIT๙" w:hint="cs"/>
                <w:spacing w:val="-4"/>
                <w:cs/>
              </w:rPr>
              <w:t xml:space="preserve">    </w:t>
            </w:r>
            <w:r w:rsidRPr="00725414">
              <w:rPr>
                <w:rFonts w:ascii="TH SarabunIT๙" w:hAnsi="TH SarabunIT๙" w:cs="TH SarabunIT๙"/>
                <w:spacing w:val="-4"/>
                <w:cs/>
              </w:rPr>
              <w:t>ข้อ 1.3 (ง) ทางฯ</w:t>
            </w:r>
            <w:r w:rsidRPr="00725414">
              <w:rPr>
                <w:rFonts w:ascii="TH SarabunIT๙" w:hAnsi="TH SarabunIT๙" w:cs="TH SarabunIT๙"/>
                <w:spacing w:val="-4"/>
              </w:rPr>
              <w:t xml:space="preserve">, </w:t>
            </w:r>
            <w:r w:rsidRPr="00725414">
              <w:rPr>
                <w:rFonts w:ascii="TH SarabunIT๙" w:hAnsi="TH SarabunIT๙" w:cs="TH SarabunIT๙"/>
                <w:spacing w:val="-4"/>
                <w:cs/>
              </w:rPr>
              <w:t>ทางสาธารณะ ให้เขียนคำเต็มว่า ทางสาธารณะประโยชน์</w:t>
            </w:r>
          </w:p>
        </w:tc>
      </w:tr>
      <w:tr w:rsidR="00354C9D" w:rsidRPr="00354C9D" w14:paraId="3B2EE5E0" w14:textId="77777777" w:rsidTr="00354C9D">
        <w:tc>
          <w:tcPr>
            <w:tcW w:w="5103" w:type="dxa"/>
          </w:tcPr>
          <w:p w14:paraId="34DCCED0" w14:textId="25FB4E98" w:rsidR="00354C9D" w:rsidRPr="00354C9D" w:rsidRDefault="00354C9D" w:rsidP="00354C9D">
            <w:pPr>
              <w:spacing w:before="120" w:line="288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  <w:bookmarkStart w:id="1" w:name="_Hlk99973175"/>
            <w:r>
              <w:rPr>
                <w:rFonts w:ascii="TH SarabunIT๙" w:hAnsi="TH SarabunIT๙" w:cs="TH SarabunIT๙" w:hint="cs"/>
                <w:cs/>
              </w:rPr>
              <w:t xml:space="preserve">    2.3 </w:t>
            </w:r>
            <w:r w:rsidRPr="00780263">
              <w:rPr>
                <w:rFonts w:ascii="TH SarabunIT๙" w:hAnsi="TH SarabunIT๙" w:cs="TH SarabunIT๙"/>
                <w:cs/>
              </w:rPr>
              <w:t>หนังสืออนุญาตฯ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80263">
              <w:rPr>
                <w:rFonts w:ascii="TH SarabunIT๙" w:hAnsi="TH SarabunIT๙" w:cs="TH SarabunIT๙"/>
                <w:cs/>
              </w:rPr>
              <w:t>รูปแผนที่ มีการเขียนข้อความ</w:t>
            </w:r>
            <w:r w:rsidR="008B12F0">
              <w:rPr>
                <w:rFonts w:ascii="TH SarabunIT๙" w:hAnsi="TH SarabunIT๙" w:cs="TH SarabunIT๙" w:hint="cs"/>
                <w:cs/>
              </w:rPr>
              <w:t>ผิด เป็น</w:t>
            </w:r>
            <w:r w:rsidRPr="00780263">
              <w:rPr>
                <w:rFonts w:ascii="TH SarabunIT๙" w:hAnsi="TH SarabunIT๙" w:cs="TH SarabunIT๙"/>
                <w:cs/>
              </w:rPr>
              <w:t xml:space="preserve"> “ที่ดิน</w:t>
            </w:r>
            <w:r w:rsidRPr="00780263">
              <w:rPr>
                <w:rFonts w:ascii="TH SarabunIT๙" w:hAnsi="TH SarabunIT๙" w:cs="TH SarabunIT๙"/>
                <w:b/>
                <w:bCs/>
                <w:cs/>
              </w:rPr>
              <w:t>หนัง</w:t>
            </w:r>
            <w:proofErr w:type="spellStart"/>
            <w:r w:rsidRPr="00780263">
              <w:rPr>
                <w:rFonts w:ascii="TH SarabunIT๙" w:hAnsi="TH SarabunIT๙" w:cs="TH SarabunIT๙"/>
                <w:b/>
                <w:bCs/>
                <w:cs/>
              </w:rPr>
              <w:t>สึด</w:t>
            </w:r>
            <w:proofErr w:type="spellEnd"/>
            <w:r w:rsidRPr="00780263">
              <w:rPr>
                <w:rFonts w:ascii="TH SarabunIT๙" w:hAnsi="TH SarabunIT๙" w:cs="TH SarabunIT๙"/>
                <w:cs/>
              </w:rPr>
              <w:t>สำคัญ”</w:t>
            </w:r>
          </w:p>
        </w:tc>
        <w:tc>
          <w:tcPr>
            <w:tcW w:w="4820" w:type="dxa"/>
          </w:tcPr>
          <w:p w14:paraId="0530B881" w14:textId="77777777" w:rsidR="00354C9D" w:rsidRDefault="00354C9D" w:rsidP="00354C9D">
            <w:pPr>
              <w:pStyle w:val="Footer"/>
              <w:tabs>
                <w:tab w:val="left" w:pos="1418"/>
                <w:tab w:val="left" w:pos="2552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4"/>
                <w:szCs w:val="28"/>
              </w:rPr>
            </w:pPr>
            <w:r>
              <w:rPr>
                <w:rFonts w:ascii="TH SarabunIT๙" w:hAnsi="TH SarabunIT๙" w:cs="TH SarabunIT๙" w:hint="cs"/>
                <w:spacing w:val="-4"/>
                <w:szCs w:val="28"/>
                <w:cs/>
              </w:rPr>
              <w:t xml:space="preserve">     - </w:t>
            </w:r>
            <w:r w:rsidRPr="00780263">
              <w:rPr>
                <w:rFonts w:ascii="TH SarabunIT๙" w:hAnsi="TH SarabunIT๙" w:cs="TH SarabunIT๙"/>
                <w:spacing w:val="-4"/>
                <w:szCs w:val="28"/>
                <w:cs/>
              </w:rPr>
              <w:t>กรณีที่เขียนหรือพิมพ์ผิดพลาด ให้ขีดข้อความที่เขียนหรือพิมพ์ผิดพลาดด้วยหมึกสีแดง แล้วเขียนข้อความที่ถูกต้องไว้ด้านบน แล้วให้ปฏิรูปที่ดินจังหวัดลงนามกำกับทั้งฉบับผู้ถือและฉบับของทางราชการ</w:t>
            </w:r>
          </w:p>
          <w:p w14:paraId="15F6E153" w14:textId="3922CEE2" w:rsidR="00354C9D" w:rsidRPr="00354C9D" w:rsidRDefault="00354C9D" w:rsidP="00354C9D">
            <w:pPr>
              <w:spacing w:before="120" w:line="288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    - </w:t>
            </w:r>
            <w:r w:rsidRPr="00780263">
              <w:rPr>
                <w:rFonts w:ascii="TH SarabunIT๙" w:hAnsi="TH SarabunIT๙" w:cs="TH SarabunIT๙"/>
                <w:spacing w:val="-4"/>
                <w:cs/>
              </w:rPr>
              <w:t>แจ้งเกษตรกร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ให้</w:t>
            </w:r>
            <w:r w:rsidRPr="00780263">
              <w:rPr>
                <w:rFonts w:ascii="TH SarabunIT๙" w:hAnsi="TH SarabunIT๙" w:cs="TH SarabunIT๙"/>
                <w:spacing w:val="-4"/>
                <w:cs/>
              </w:rPr>
              <w:t>นำหนังสืออนุญาตฯ ฉบับผู้ถือมาดำเนินการแก้ไขให้ถูกต้อง</w:t>
            </w:r>
          </w:p>
        </w:tc>
      </w:tr>
      <w:bookmarkEnd w:id="1"/>
      <w:tr w:rsidR="00354C9D" w:rsidRPr="00354C9D" w14:paraId="6F1C7181" w14:textId="77777777" w:rsidTr="00354C9D">
        <w:tc>
          <w:tcPr>
            <w:tcW w:w="5103" w:type="dxa"/>
          </w:tcPr>
          <w:p w14:paraId="076784E9" w14:textId="77777777" w:rsidR="00354C9D" w:rsidRDefault="00354C9D" w:rsidP="00354C9D">
            <w:pPr>
              <w:pStyle w:val="Footer"/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 xml:space="preserve">3. </w:t>
            </w:r>
            <w:r w:rsidRPr="0078026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ตรวจสอบแฟ้มจัดเก็บเรื่องราวที่ดินในเขตปฏิรูปที่ดิน (ส.</w:t>
            </w:r>
            <w:proofErr w:type="spellStart"/>
            <w:r w:rsidRPr="0078026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ป.ก</w:t>
            </w:r>
            <w:proofErr w:type="spellEnd"/>
            <w:r w:rsidRPr="0078026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. 4-06 ก)</w:t>
            </w:r>
          </w:p>
          <w:p w14:paraId="352654F0" w14:textId="296299D7" w:rsidR="00354C9D" w:rsidRPr="00354C9D" w:rsidRDefault="00354C9D" w:rsidP="00354C9D">
            <w:pPr>
              <w:spacing w:before="120" w:line="288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780263">
              <w:rPr>
                <w:rFonts w:ascii="TH SarabunIT๙" w:hAnsi="TH SarabunIT๙" w:cs="TH SarabunIT๙"/>
                <w:cs/>
              </w:rPr>
              <w:t>ด้านหน้าแฟ้ม ส.</w:t>
            </w:r>
            <w:proofErr w:type="spellStart"/>
            <w:r w:rsidRPr="00780263">
              <w:rPr>
                <w:rFonts w:ascii="TH SarabunIT๙" w:hAnsi="TH SarabunIT๙" w:cs="TH SarabunIT๙"/>
                <w:cs/>
              </w:rPr>
              <w:t>ป.ก</w:t>
            </w:r>
            <w:proofErr w:type="spellEnd"/>
            <w:r w:rsidRPr="00780263">
              <w:rPr>
                <w:rFonts w:ascii="TH SarabunIT๙" w:hAnsi="TH SarabunIT๙" w:cs="TH SarabunIT๙"/>
                <w:cs/>
              </w:rPr>
              <w:t xml:space="preserve">. 4-06 ก มีรายการจดแจ้งว่าเป็นมติ </w:t>
            </w:r>
            <w:proofErr w:type="spellStart"/>
            <w:r w:rsidRPr="00780263">
              <w:rPr>
                <w:rFonts w:ascii="TH SarabunIT๙" w:hAnsi="TH SarabunIT๙" w:cs="TH SarabunIT๙"/>
                <w:cs/>
              </w:rPr>
              <w:t>คป</w:t>
            </w:r>
            <w:proofErr w:type="spellEnd"/>
            <w:r w:rsidRPr="00780263">
              <w:rPr>
                <w:rFonts w:ascii="TH SarabunIT๙" w:hAnsi="TH SarabunIT๙" w:cs="TH SarabunIT๙"/>
                <w:cs/>
              </w:rPr>
              <w:t>จ. ครั้งใด และปีใด แต่ด้านในแฟ้มไม่มีมติคณะกรรมการปฏิรูปที่ดินจังหวัด (</w:t>
            </w:r>
            <w:proofErr w:type="spellStart"/>
            <w:r w:rsidRPr="00780263">
              <w:rPr>
                <w:rFonts w:ascii="TH SarabunIT๙" w:hAnsi="TH SarabunIT๙" w:cs="TH SarabunIT๙"/>
                <w:cs/>
              </w:rPr>
              <w:t>คป</w:t>
            </w:r>
            <w:proofErr w:type="spellEnd"/>
            <w:r w:rsidRPr="00780263">
              <w:rPr>
                <w:rFonts w:ascii="TH SarabunIT๙" w:hAnsi="TH SarabunIT๙" w:cs="TH SarabunIT๙"/>
                <w:cs/>
              </w:rPr>
              <w:t>จ.)</w:t>
            </w:r>
          </w:p>
        </w:tc>
        <w:tc>
          <w:tcPr>
            <w:tcW w:w="4820" w:type="dxa"/>
          </w:tcPr>
          <w:p w14:paraId="188FC4F4" w14:textId="77777777" w:rsidR="00354C9D" w:rsidRDefault="00354C9D" w:rsidP="00354C9D">
            <w:pPr>
              <w:pStyle w:val="Footer"/>
              <w:tabs>
                <w:tab w:val="left" w:pos="1418"/>
                <w:tab w:val="left" w:pos="2552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Cs w:val="28"/>
              </w:rPr>
            </w:pPr>
          </w:p>
          <w:p w14:paraId="5E839317" w14:textId="77777777" w:rsidR="00354C9D" w:rsidRDefault="00354C9D" w:rsidP="00354C9D">
            <w:pPr>
              <w:pStyle w:val="Footer"/>
              <w:tabs>
                <w:tab w:val="left" w:pos="1418"/>
                <w:tab w:val="left" w:pos="2552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Cs w:val="28"/>
              </w:rPr>
            </w:pPr>
          </w:p>
          <w:p w14:paraId="78AEBA03" w14:textId="0C467BF1" w:rsidR="00354C9D" w:rsidRPr="00AF2292" w:rsidRDefault="00354C9D" w:rsidP="00354C9D">
            <w:pPr>
              <w:spacing w:line="288" w:lineRule="auto"/>
              <w:jc w:val="thaiDistribute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    - </w:t>
            </w:r>
            <w:r w:rsidRPr="00283F8D">
              <w:rPr>
                <w:rFonts w:ascii="TH SarabunIT๙" w:eastAsia="Calibri" w:hAnsi="TH SarabunIT๙" w:cs="TH SarabunIT๙" w:hint="cs"/>
                <w:cs/>
              </w:rPr>
              <w:t>ขอให้</w:t>
            </w:r>
            <w:r>
              <w:rPr>
                <w:rFonts w:ascii="TH SarabunIT๙" w:eastAsia="Calibri" w:hAnsi="TH SarabunIT๙" w:cs="TH SarabunIT๙" w:hint="cs"/>
                <w:cs/>
              </w:rPr>
              <w:t>ถ่ายสำเนามติคณะกรรมการปฏิรูปที่ดินจังหวัด      ที่เกี่ยวข้อง เก็บเข้าแฟ้ม</w:t>
            </w:r>
            <w:r>
              <w:rPr>
                <w:rFonts w:ascii="TH SarabunIT๙" w:eastAsia="Calibri" w:hAnsi="TH SarabunIT๙" w:cs="TH SarabunIT๙"/>
              </w:rPr>
              <w:t xml:space="preserve"> </w:t>
            </w:r>
            <w:r w:rsidRPr="008D1DBF">
              <w:rPr>
                <w:rFonts w:ascii="TH SarabunIT๙" w:eastAsia="Calibri" w:hAnsi="TH SarabunIT๙" w:cs="TH SarabunIT๙"/>
                <w:cs/>
              </w:rPr>
              <w:t>ส.</w:t>
            </w:r>
            <w:proofErr w:type="spellStart"/>
            <w:r w:rsidRPr="008D1DBF">
              <w:rPr>
                <w:rFonts w:ascii="TH SarabunIT๙" w:eastAsia="Calibri" w:hAnsi="TH SarabunIT๙" w:cs="TH SarabunIT๙"/>
                <w:cs/>
              </w:rPr>
              <w:t>ป.ก</w:t>
            </w:r>
            <w:proofErr w:type="spellEnd"/>
            <w:r w:rsidRPr="008D1DBF">
              <w:rPr>
                <w:rFonts w:ascii="TH SarabunIT๙" w:eastAsia="Calibri" w:hAnsi="TH SarabunIT๙" w:cs="TH SarabunIT๙"/>
                <w:cs/>
              </w:rPr>
              <w:t>. 4-06 ก</w:t>
            </w:r>
            <w:r>
              <w:rPr>
                <w:rFonts w:ascii="TH SarabunIT๙" w:eastAsia="Calibri" w:hAnsi="TH SarabunIT๙" w:cs="TH SarabunIT๙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s/>
              </w:rPr>
              <w:t>ด้วย</w:t>
            </w:r>
          </w:p>
          <w:p w14:paraId="1A955CF9" w14:textId="46B4939D" w:rsidR="00354C9D" w:rsidRPr="00354C9D" w:rsidRDefault="00354C9D" w:rsidP="00354C9D">
            <w:pPr>
              <w:spacing w:before="120" w:line="288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pacing w:val="-2"/>
                <w:sz w:val="30"/>
                <w:szCs w:val="30"/>
                <w:cs/>
              </w:rPr>
            </w:pPr>
          </w:p>
        </w:tc>
      </w:tr>
      <w:tr w:rsidR="00354C9D" w:rsidRPr="00354C9D" w14:paraId="7545B9D0" w14:textId="77777777" w:rsidTr="00354C9D">
        <w:tc>
          <w:tcPr>
            <w:tcW w:w="5103" w:type="dxa"/>
          </w:tcPr>
          <w:p w14:paraId="70A0CD41" w14:textId="17C78996" w:rsidR="00354C9D" w:rsidRPr="00DA40A9" w:rsidRDefault="00BC2079" w:rsidP="00354C9D">
            <w:pPr>
              <w:pStyle w:val="Footer"/>
              <w:tabs>
                <w:tab w:val="clear" w:pos="4153"/>
                <w:tab w:val="clear" w:pos="8306"/>
                <w:tab w:val="left" w:pos="1418"/>
                <w:tab w:val="left" w:pos="2552"/>
              </w:tabs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>4</w:t>
            </w:r>
            <w:r w:rsidR="00354C9D" w:rsidRPr="00DA40A9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 xml:space="preserve">. </w:t>
            </w:r>
            <w:r w:rsidR="00354C9D" w:rsidRPr="00DA40A9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การจัดเก็บสารบบที่ดินในเขตปฏิรูปที่ดิน</w:t>
            </w:r>
          </w:p>
          <w:p w14:paraId="2CBB5AE0" w14:textId="61D30D23" w:rsidR="00354C9D" w:rsidRPr="00354C9D" w:rsidRDefault="00354C9D" w:rsidP="00354C9D">
            <w:pPr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DA40A9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BC2079">
              <w:rPr>
                <w:rFonts w:ascii="TH SarabunIT๙" w:hAnsi="TH SarabunIT๙" w:cs="TH SarabunIT๙" w:hint="cs"/>
                <w:cs/>
              </w:rPr>
              <w:t>4</w:t>
            </w:r>
            <w:r w:rsidRPr="00DA40A9">
              <w:rPr>
                <w:rFonts w:ascii="TH SarabunIT๙" w:hAnsi="TH SarabunIT๙" w:cs="TH SarabunIT๙" w:hint="cs"/>
                <w:cs/>
              </w:rPr>
              <w:t xml:space="preserve">.1 </w:t>
            </w:r>
            <w:r w:rsidRPr="00DA40A9">
              <w:rPr>
                <w:rFonts w:ascii="TH SarabunIT๙" w:hAnsi="TH SarabunIT๙" w:cs="TH SarabunIT๙"/>
                <w:cs/>
              </w:rPr>
              <w:t>การจัดเก็บแฟ้มเก็บเรื่องราวที่ดินในเขตปฏิรูปที่ดิน (ส.</w:t>
            </w:r>
            <w:proofErr w:type="spellStart"/>
            <w:r w:rsidRPr="00DA40A9">
              <w:rPr>
                <w:rFonts w:ascii="TH SarabunIT๙" w:hAnsi="TH SarabunIT๙" w:cs="TH SarabunIT๙"/>
                <w:cs/>
              </w:rPr>
              <w:t>ป.ก</w:t>
            </w:r>
            <w:proofErr w:type="spellEnd"/>
            <w:r w:rsidRPr="00DA40A9">
              <w:rPr>
                <w:rFonts w:ascii="TH SarabunIT๙" w:hAnsi="TH SarabunIT๙" w:cs="TH SarabunIT๙"/>
                <w:cs/>
              </w:rPr>
              <w:t>. 4-06 ก) ได้บรรจุไว้ในกล่องใส่เอกสารทั่วไป โดยไม่ได้จัดเก็บในแฟ้มสารบบที่ดินในเขตปฏิรูปที่ดิน (ส.</w:t>
            </w:r>
            <w:proofErr w:type="spellStart"/>
            <w:r w:rsidRPr="00DA40A9">
              <w:rPr>
                <w:rFonts w:ascii="TH SarabunIT๙" w:hAnsi="TH SarabunIT๙" w:cs="TH SarabunIT๙"/>
                <w:cs/>
              </w:rPr>
              <w:t>ป.ก</w:t>
            </w:r>
            <w:proofErr w:type="spellEnd"/>
            <w:r w:rsidRPr="00DA40A9">
              <w:rPr>
                <w:rFonts w:ascii="TH SarabunIT๙" w:hAnsi="TH SarabunIT๙" w:cs="TH SarabunIT๙"/>
                <w:cs/>
              </w:rPr>
              <w:t xml:space="preserve">. 4-07 ก)  </w:t>
            </w:r>
          </w:p>
        </w:tc>
        <w:tc>
          <w:tcPr>
            <w:tcW w:w="4820" w:type="dxa"/>
          </w:tcPr>
          <w:p w14:paraId="2052AAFC" w14:textId="77777777" w:rsidR="00354C9D" w:rsidRPr="00DA40A9" w:rsidRDefault="00354C9D" w:rsidP="00354C9D">
            <w:pPr>
              <w:pStyle w:val="Footer"/>
              <w:tabs>
                <w:tab w:val="clear" w:pos="4153"/>
                <w:tab w:val="clear" w:pos="8306"/>
                <w:tab w:val="left" w:pos="1418"/>
                <w:tab w:val="left" w:pos="2552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DA40A9">
              <w:rPr>
                <w:rFonts w:ascii="TH SarabunIT๙" w:hAnsi="TH SarabunIT๙" w:cs="TH SarabunIT๙"/>
                <w:szCs w:val="28"/>
              </w:rPr>
              <w:t xml:space="preserve">     </w:t>
            </w:r>
          </w:p>
          <w:p w14:paraId="2A9A1C8B" w14:textId="37E7ABE5" w:rsidR="00354C9D" w:rsidRPr="00354C9D" w:rsidRDefault="00354C9D" w:rsidP="00354C9D">
            <w:pPr>
              <w:pStyle w:val="Footer"/>
              <w:tabs>
                <w:tab w:val="clear" w:pos="4153"/>
                <w:tab w:val="clear" w:pos="8306"/>
                <w:tab w:val="left" w:pos="851"/>
                <w:tab w:val="left" w:pos="1134"/>
                <w:tab w:val="left" w:pos="127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DA40A9">
              <w:rPr>
                <w:rFonts w:ascii="TH SarabunIT๙" w:hAnsi="TH SarabunIT๙" w:cs="TH SarabunIT๙" w:hint="cs"/>
                <w:szCs w:val="28"/>
                <w:cs/>
              </w:rPr>
              <w:t xml:space="preserve">     </w:t>
            </w:r>
            <w:r w:rsidRPr="00DA40A9">
              <w:rPr>
                <w:rFonts w:ascii="TH SarabunIT๙" w:hAnsi="TH SarabunIT๙" w:cs="TH SarabunIT๙"/>
                <w:szCs w:val="28"/>
              </w:rPr>
              <w:t xml:space="preserve">- </w:t>
            </w:r>
            <w:r w:rsidRPr="00DA40A9">
              <w:rPr>
                <w:rFonts w:ascii="TH SarabunIT๙" w:hAnsi="TH SarabunIT๙" w:cs="TH SarabunIT๙"/>
                <w:szCs w:val="28"/>
                <w:cs/>
              </w:rPr>
              <w:t xml:space="preserve">ขอให้จัดหาแฟ้มสารบบที่ดินในเขตปฏิรูปที่ดิน </w:t>
            </w:r>
            <w:r w:rsidR="00E54773">
              <w:rPr>
                <w:rFonts w:ascii="TH SarabunIT๙" w:hAnsi="TH SarabunIT๙" w:cs="TH SarabunIT๙" w:hint="cs"/>
                <w:szCs w:val="28"/>
                <w:cs/>
              </w:rPr>
              <w:t xml:space="preserve">          </w:t>
            </w:r>
            <w:proofErr w:type="gramStart"/>
            <w:r w:rsidR="00E54773">
              <w:rPr>
                <w:rFonts w:ascii="TH SarabunIT๙" w:hAnsi="TH SarabunIT๙" w:cs="TH SarabunIT๙" w:hint="cs"/>
                <w:szCs w:val="28"/>
                <w:cs/>
              </w:rPr>
              <w:t xml:space="preserve">   </w:t>
            </w:r>
            <w:r w:rsidRPr="00DA40A9">
              <w:rPr>
                <w:rFonts w:ascii="TH SarabunIT๙" w:hAnsi="TH SarabunIT๙" w:cs="TH SarabunIT๙"/>
                <w:szCs w:val="28"/>
                <w:cs/>
              </w:rPr>
              <w:t>(</w:t>
            </w:r>
            <w:proofErr w:type="gramEnd"/>
            <w:r w:rsidRPr="00DA40A9">
              <w:rPr>
                <w:rFonts w:ascii="TH SarabunIT๙" w:hAnsi="TH SarabunIT๙" w:cs="TH SarabunIT๙"/>
                <w:szCs w:val="28"/>
                <w:cs/>
              </w:rPr>
              <w:t>ส.</w:t>
            </w:r>
            <w:proofErr w:type="spellStart"/>
            <w:r w:rsidRPr="00DA40A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DA40A9">
              <w:rPr>
                <w:rFonts w:ascii="TH SarabunIT๙" w:hAnsi="TH SarabunIT๙" w:cs="TH SarabunIT๙"/>
                <w:szCs w:val="28"/>
                <w:cs/>
              </w:rPr>
              <w:t>. 4-07 ก) เพื่อใช้จัดเก็บแฟ้ม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</w:t>
            </w:r>
            <w:r w:rsidRPr="00DA40A9">
              <w:rPr>
                <w:rFonts w:ascii="TH SarabunIT๙" w:hAnsi="TH SarabunIT๙" w:cs="TH SarabunIT๙"/>
                <w:szCs w:val="28"/>
                <w:cs/>
              </w:rPr>
              <w:t>ส.</w:t>
            </w:r>
            <w:proofErr w:type="spellStart"/>
            <w:r w:rsidRPr="00DA40A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DA40A9">
              <w:rPr>
                <w:rFonts w:ascii="TH SarabunIT๙" w:hAnsi="TH SarabunIT๙" w:cs="TH SarabunIT๙"/>
                <w:szCs w:val="28"/>
                <w:cs/>
              </w:rPr>
              <w:t>. 4-06 ก ในจำนวน</w:t>
            </w:r>
            <w:r w:rsidR="00BC2079">
              <w:rPr>
                <w:rFonts w:ascii="TH SarabunIT๙" w:hAnsi="TH SarabunIT๙" w:cs="TH SarabunIT๙" w:hint="cs"/>
                <w:szCs w:val="28"/>
                <w:cs/>
              </w:rPr>
              <w:t xml:space="preserve">             </w:t>
            </w:r>
            <w:r w:rsidRPr="00DA40A9">
              <w:rPr>
                <w:rFonts w:ascii="TH SarabunIT๙" w:hAnsi="TH SarabunIT๙" w:cs="TH SarabunIT๙"/>
                <w:szCs w:val="28"/>
                <w:cs/>
              </w:rPr>
              <w:t>ที่เหมาะสมกับขนาดแฟ้ม แต่ต้องไม่เกินแฟ้มละ 100 แปลง          เพื่อให้เกิดความเป็นระเบียบเรียบร้อยตามมาตรฐานการจัดเก็บ ส.</w:t>
            </w:r>
            <w:proofErr w:type="spellStart"/>
            <w:r w:rsidRPr="00DA40A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DA40A9">
              <w:rPr>
                <w:rFonts w:ascii="TH SarabunIT๙" w:hAnsi="TH SarabunIT๙" w:cs="TH SarabunIT๙"/>
                <w:szCs w:val="28"/>
                <w:cs/>
              </w:rPr>
              <w:t>. 4-06 ก และเป็นรูปแบบเดียวกัน</w:t>
            </w:r>
          </w:p>
        </w:tc>
      </w:tr>
      <w:tr w:rsidR="00354C9D" w:rsidRPr="00354C9D" w14:paraId="377877D6" w14:textId="77777777" w:rsidTr="00354C9D">
        <w:tc>
          <w:tcPr>
            <w:tcW w:w="5103" w:type="dxa"/>
          </w:tcPr>
          <w:p w14:paraId="3A74D13A" w14:textId="7336DEE2" w:rsidR="00354C9D" w:rsidRPr="00354C9D" w:rsidRDefault="00354C9D" w:rsidP="00354C9D">
            <w:pPr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DA40A9">
              <w:rPr>
                <w:rFonts w:ascii="TH SarabunIT๙" w:hAnsi="TH SarabunIT๙" w:cs="TH SarabunIT๙" w:hint="cs"/>
                <w:spacing w:val="-6"/>
                <w:cs/>
              </w:rPr>
              <w:t xml:space="preserve">    </w:t>
            </w:r>
            <w:r w:rsidR="00BC2079">
              <w:rPr>
                <w:rFonts w:ascii="TH SarabunIT๙" w:hAnsi="TH SarabunIT๙" w:cs="TH SarabunIT๙" w:hint="cs"/>
                <w:spacing w:val="-6"/>
                <w:cs/>
              </w:rPr>
              <w:t>4</w:t>
            </w:r>
            <w:r w:rsidRPr="00DA40A9">
              <w:rPr>
                <w:rFonts w:ascii="TH SarabunIT๙" w:hAnsi="TH SarabunIT๙" w:cs="TH SarabunIT๙" w:hint="cs"/>
                <w:spacing w:val="-6"/>
                <w:cs/>
              </w:rPr>
              <w:t xml:space="preserve">.2 </w:t>
            </w:r>
            <w:r w:rsidRPr="00DA40A9">
              <w:rPr>
                <w:rFonts w:ascii="TH SarabunIT๙" w:hAnsi="TH SarabunIT๙" w:cs="TH SarabunIT๙"/>
                <w:spacing w:val="-6"/>
                <w:cs/>
              </w:rPr>
              <w:t>หนังสืออนุญาตฉบับของทางราชการ ได้จัดเก็บในแฟ้มดำ</w:t>
            </w:r>
            <w:r>
              <w:rPr>
                <w:rFonts w:ascii="TH SarabunIT๙" w:hAnsi="TH SarabunIT๙" w:cs="TH SarabunIT๙" w:hint="cs"/>
                <w:spacing w:val="-6"/>
                <w:cs/>
              </w:rPr>
              <w:t xml:space="preserve">     </w:t>
            </w:r>
            <w:r w:rsidRPr="00DA40A9">
              <w:rPr>
                <w:rFonts w:ascii="TH SarabunIT๙" w:hAnsi="TH SarabunIT๙" w:cs="TH SarabunIT๙"/>
                <w:spacing w:val="-6"/>
                <w:cs/>
              </w:rPr>
              <w:t xml:space="preserve">สันกว้าง  บรรจุหนังสืออนุญาตฯ แฟ้มละประมาณ </w:t>
            </w:r>
            <w:r w:rsidRPr="00DA40A9">
              <w:rPr>
                <w:rFonts w:ascii="TH SarabunIT๙" w:hAnsi="TH SarabunIT๙" w:cs="TH SarabunIT๙"/>
                <w:spacing w:val="-6"/>
              </w:rPr>
              <w:t xml:space="preserve">35 </w:t>
            </w:r>
            <w:r w:rsidRPr="00DA40A9">
              <w:rPr>
                <w:rFonts w:ascii="TH SarabunIT๙" w:hAnsi="TH SarabunIT๙" w:cs="TH SarabunIT๙"/>
                <w:spacing w:val="-6"/>
                <w:cs/>
              </w:rPr>
              <w:t>ฉบับ ไม่ได้จัดเก็บในแฟ้มเก็บหนังสืออนุญาตให้เข้าทำประโยชน์ในเขตปฏิรูปที่ดิน (ส.</w:t>
            </w:r>
            <w:proofErr w:type="spellStart"/>
            <w:r w:rsidRPr="00DA40A9">
              <w:rPr>
                <w:rFonts w:ascii="TH SarabunIT๙" w:hAnsi="TH SarabunIT๙" w:cs="TH SarabunIT๙"/>
                <w:spacing w:val="-6"/>
                <w:cs/>
              </w:rPr>
              <w:t>ป.ก</w:t>
            </w:r>
            <w:proofErr w:type="spellEnd"/>
            <w:r w:rsidRPr="00DA40A9">
              <w:rPr>
                <w:rFonts w:ascii="TH SarabunIT๙" w:hAnsi="TH SarabunIT๙" w:cs="TH SarabunIT๙"/>
                <w:spacing w:val="-6"/>
                <w:cs/>
              </w:rPr>
              <w:t xml:space="preserve">. </w:t>
            </w:r>
            <w:r w:rsidRPr="00DA40A9">
              <w:rPr>
                <w:rFonts w:ascii="TH SarabunIT๙" w:hAnsi="TH SarabunIT๙" w:cs="TH SarabunIT๙"/>
                <w:spacing w:val="-6"/>
              </w:rPr>
              <w:t xml:space="preserve">4-08)  </w:t>
            </w:r>
          </w:p>
        </w:tc>
        <w:tc>
          <w:tcPr>
            <w:tcW w:w="4820" w:type="dxa"/>
          </w:tcPr>
          <w:p w14:paraId="2E8B779C" w14:textId="4884AAEE" w:rsidR="00354C9D" w:rsidRPr="00354C9D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DA40A9">
              <w:rPr>
                <w:rFonts w:ascii="TH SarabunIT๙" w:hAnsi="TH SarabunIT๙" w:cs="TH SarabunIT๙"/>
                <w:spacing w:val="-6"/>
                <w:szCs w:val="28"/>
              </w:rPr>
              <w:t xml:space="preserve">     - </w:t>
            </w:r>
            <w:r w:rsidRPr="00DA40A9">
              <w:rPr>
                <w:rFonts w:ascii="TH SarabunIT๙" w:hAnsi="TH SarabunIT๙" w:cs="TH SarabunIT๙"/>
                <w:spacing w:val="-6"/>
                <w:szCs w:val="28"/>
                <w:cs/>
              </w:rPr>
              <w:t>ขอให้จัดหาแฟ้มเก็บหนังสืออนุญาตให้เข้าทำประโยชน์</w:t>
            </w:r>
            <w:r w:rsidR="00E54773">
              <w:rPr>
                <w:rFonts w:ascii="TH SarabunIT๙" w:hAnsi="TH SarabunIT๙" w:cs="TH SarabunIT๙" w:hint="cs"/>
                <w:spacing w:val="-6"/>
                <w:szCs w:val="28"/>
                <w:cs/>
              </w:rPr>
              <w:t xml:space="preserve">       </w:t>
            </w:r>
            <w:r w:rsidRPr="00DA40A9">
              <w:rPr>
                <w:rFonts w:ascii="TH SarabunIT๙" w:hAnsi="TH SarabunIT๙" w:cs="TH SarabunIT๙"/>
                <w:spacing w:val="-6"/>
                <w:szCs w:val="28"/>
                <w:cs/>
              </w:rPr>
              <w:t>ในเขตปฏิรูปที่ดิน (ส.</w:t>
            </w:r>
            <w:proofErr w:type="spellStart"/>
            <w:r w:rsidRPr="00DA40A9">
              <w:rPr>
                <w:rFonts w:ascii="TH SarabunIT๙" w:hAnsi="TH SarabunIT๙" w:cs="TH SarabunIT๙"/>
                <w:spacing w:val="-6"/>
                <w:szCs w:val="28"/>
                <w:cs/>
              </w:rPr>
              <w:t>ป.ก</w:t>
            </w:r>
            <w:proofErr w:type="spellEnd"/>
            <w:r w:rsidRPr="00DA40A9">
              <w:rPr>
                <w:rFonts w:ascii="TH SarabunIT๙" w:hAnsi="TH SarabunIT๙" w:cs="TH SarabunIT๙"/>
                <w:spacing w:val="-6"/>
                <w:szCs w:val="28"/>
                <w:cs/>
              </w:rPr>
              <w:t>. 4-08) เพื่อจัดเก็บหนังสืออนุญาต</w:t>
            </w:r>
            <w:r w:rsidR="00E54773">
              <w:rPr>
                <w:rFonts w:ascii="TH SarabunIT๙" w:hAnsi="TH SarabunIT๙" w:cs="TH SarabunIT๙" w:hint="cs"/>
                <w:spacing w:val="-6"/>
                <w:szCs w:val="28"/>
                <w:cs/>
              </w:rPr>
              <w:t xml:space="preserve">    </w:t>
            </w:r>
            <w:r w:rsidRPr="00DA40A9">
              <w:rPr>
                <w:rFonts w:ascii="TH SarabunIT๙" w:hAnsi="TH SarabunIT๙" w:cs="TH SarabunIT๙"/>
                <w:spacing w:val="-6"/>
                <w:szCs w:val="28"/>
                <w:cs/>
              </w:rPr>
              <w:t>ฉบับของทางราชการ และให้จัดเก็บแฟ้มละ 100 ฉบับ เพื่อให้</w:t>
            </w:r>
            <w:r w:rsidRPr="00E54773">
              <w:rPr>
                <w:rFonts w:ascii="TH SarabunIT๙" w:hAnsi="TH SarabunIT๙" w:cs="TH SarabunIT๙"/>
                <w:spacing w:val="-10"/>
                <w:szCs w:val="28"/>
                <w:cs/>
              </w:rPr>
              <w:t>เป็นไปตามมาตรฐานการจัดเก็บหนังสืออนุญาตฉบับของทางราชการ</w:t>
            </w:r>
          </w:p>
        </w:tc>
      </w:tr>
      <w:tr w:rsidR="00354C9D" w:rsidRPr="00BC2079" w14:paraId="4308028D" w14:textId="77777777" w:rsidTr="00354C9D">
        <w:tc>
          <w:tcPr>
            <w:tcW w:w="5103" w:type="dxa"/>
          </w:tcPr>
          <w:p w14:paraId="14990D89" w14:textId="0949FEE1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  <w:tab w:val="left" w:pos="851"/>
                <w:tab w:val="left" w:pos="1134"/>
                <w:tab w:val="left" w:pos="1276"/>
                <w:tab w:val="left" w:pos="1418"/>
                <w:tab w:val="left" w:pos="1985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>4</w:t>
            </w:r>
            <w:r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>.3 อาคารจัดเก็บสารบบเดิมพบปัญหาอาคารทรุด พื้นลาดเอียง เนื่องจากโครงสร้างเดิมของอาคารไม่ได้ออกแบบมาเพื่อการใช้งานเกี่ยวกับตู้เก็บสารบบ โดยปัจจุบัน ส.</w:t>
            </w:r>
            <w:proofErr w:type="spellStart"/>
            <w:r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>.จังหวัดได้ตรวจรับงานอาคารจัดเก็บสารบบใหม่ จำนวน 2 ชั้นเรียบร้อยแล้ว แต่ยังมิได้ย้ายเอกสารจากห้องเก็บสารบบเดิม เนื่องจากยังขาดงบประมาณในการขนย้าย</w:t>
            </w:r>
            <w:r w:rsidR="00BC2079"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 xml:space="preserve">      </w:t>
            </w:r>
            <w:r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>ตู้เก็บสารบบ</w:t>
            </w:r>
          </w:p>
        </w:tc>
        <w:tc>
          <w:tcPr>
            <w:tcW w:w="4820" w:type="dxa"/>
          </w:tcPr>
          <w:p w14:paraId="4EA8F691" w14:textId="0027681D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 xml:space="preserve">     - ขอให้ ส.</w:t>
            </w:r>
            <w:proofErr w:type="spellStart"/>
            <w:r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>.จังหวัด ประสานงานของบประมาณจากสำนักวิชาการและแผนงานเพื่อเป็นค่าขนย้ายตู้รางเลื่อนเก็บสารบบไปติดตั้ง ณ อาคารจัดเก็บสารบบใหม่ และเร่งดำเนินการขนย้ายเอกสารสารบบที่ดินเนื่องจากอาคารหลังเดิมมีสภาพไม่เหมาะสมในการใช้งาน</w:t>
            </w:r>
          </w:p>
        </w:tc>
      </w:tr>
      <w:tr w:rsidR="00BC2079" w:rsidRPr="00BC2079" w14:paraId="774D5AF2" w14:textId="77777777" w:rsidTr="00731579">
        <w:tc>
          <w:tcPr>
            <w:tcW w:w="5103" w:type="dxa"/>
          </w:tcPr>
          <w:p w14:paraId="64CF3FD5" w14:textId="77777777" w:rsidR="00BC2079" w:rsidRDefault="00BC2079" w:rsidP="00731579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BC2079">
              <w:rPr>
                <w:rFonts w:ascii="TH SarabunIT๙" w:hAnsi="TH SarabunIT๙" w:cs="TH SarabunIT๙"/>
                <w:b/>
                <w:bCs/>
                <w:szCs w:val="28"/>
                <w:cs/>
              </w:rPr>
              <w:t xml:space="preserve">   5. การควบคุมการเบิกและส่งคืนแฟ้ม ส.</w:t>
            </w:r>
            <w:proofErr w:type="spellStart"/>
            <w:r w:rsidRPr="00BC2079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b/>
                <w:bCs/>
                <w:szCs w:val="28"/>
                <w:cs/>
              </w:rPr>
              <w:t>. 4-06 ก และคู่ฉบับ   ส.</w:t>
            </w:r>
            <w:proofErr w:type="spellStart"/>
            <w:r w:rsidRPr="00BC2079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b/>
                <w:bCs/>
                <w:szCs w:val="28"/>
                <w:cs/>
              </w:rPr>
              <w:t xml:space="preserve">. 4-01       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</w:t>
            </w:r>
          </w:p>
          <w:p w14:paraId="1F8F49E4" w14:textId="01DB7773" w:rsidR="00BC2079" w:rsidRPr="00BC2079" w:rsidRDefault="00BC2079" w:rsidP="00731579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     5.1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การมอบหมายพนักงานราชการ และจ้างเหมาบริการ จำนวน </w:t>
            </w:r>
            <w:r w:rsidRPr="00BC2079">
              <w:rPr>
                <w:rFonts w:ascii="TH SarabunIT๙" w:hAnsi="TH SarabunIT๙" w:cs="TH SarabunIT๙"/>
                <w:szCs w:val="28"/>
              </w:rPr>
              <w:t xml:space="preserve">2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ราย เป็นเจ้าหน้าที่รับผิดชอบควบคุม ดูแลการเบิก - คืน ส.</w:t>
            </w:r>
            <w:proofErr w:type="spellStart"/>
            <w:r w:rsidRPr="00BC207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. </w:t>
            </w:r>
            <w:r w:rsidRPr="00BC2079">
              <w:rPr>
                <w:rFonts w:ascii="TH SarabunIT๙" w:hAnsi="TH SarabunIT๙" w:cs="TH SarabunIT๙"/>
                <w:szCs w:val="28"/>
              </w:rPr>
              <w:t xml:space="preserve">4-06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ก และคู่ฉบับ ส.</w:t>
            </w:r>
            <w:proofErr w:type="spellStart"/>
            <w:r w:rsidRPr="00BC207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. </w:t>
            </w:r>
            <w:r w:rsidRPr="00BC2079">
              <w:rPr>
                <w:rFonts w:ascii="TH SarabunIT๙" w:hAnsi="TH SarabunIT๙" w:cs="TH SarabunIT๙"/>
                <w:szCs w:val="28"/>
              </w:rPr>
              <w:t xml:space="preserve">4-01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โดยไม่ได้มอบหมายข้าราชการ และการมอบหมายไม่เป็นลายลักษณ์อักษร</w:t>
            </w:r>
          </w:p>
        </w:tc>
        <w:tc>
          <w:tcPr>
            <w:tcW w:w="4820" w:type="dxa"/>
          </w:tcPr>
          <w:p w14:paraId="5712622E" w14:textId="2E1B5D70" w:rsidR="00BC2079" w:rsidRPr="00BC2079" w:rsidRDefault="00BC2079" w:rsidP="00731579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</w:rPr>
              <w:t xml:space="preserve">     -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ขอให้ปฏิรูปที่ดินจังหวัดมอบหมายกลุ่มยุทธศาสตร์และ</w:t>
            </w:r>
            <w:r w:rsidR="00E54773">
              <w:rPr>
                <w:rFonts w:ascii="TH SarabunIT๙" w:hAnsi="TH SarabunIT๙" w:cs="TH SarabunIT๙" w:hint="cs"/>
                <w:spacing w:val="-8"/>
                <w:szCs w:val="28"/>
                <w:cs/>
              </w:rPr>
              <w:t xml:space="preserve">     </w:t>
            </w:r>
            <w:r w:rsidRPr="00E54773">
              <w:rPr>
                <w:rFonts w:ascii="TH SarabunIT๙" w:hAnsi="TH SarabunIT๙" w:cs="TH SarabunIT๙"/>
                <w:spacing w:val="-14"/>
                <w:szCs w:val="28"/>
                <w:cs/>
              </w:rPr>
              <w:t>การปฏิรูปที่ดิน ควบคุมและบริหารจัดการสารบบที่ดินและมอบหมาย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ข้าราชการและเจ้าหน้าที่ เป็นผู้รับผิดชอบควบคุมการเบิกจ่าย จัดเก็บ ส.</w:t>
            </w:r>
            <w:proofErr w:type="spellStart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. 4-06 ก และคู่ฉบับ ส.</w:t>
            </w:r>
            <w:proofErr w:type="spellStart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. 4-01 โดยให้มอบหมายเป็นลายลักษณ์อักษรเพื่อให้เกิดความชัดเจน และเป็นระบบ</w:t>
            </w:r>
            <w:r w:rsidR="00E54773">
              <w:rPr>
                <w:rFonts w:ascii="TH SarabunIT๙" w:hAnsi="TH SarabunIT๙" w:cs="TH SarabunIT๙" w:hint="cs"/>
                <w:spacing w:val="-8"/>
                <w:szCs w:val="28"/>
                <w:cs/>
              </w:rPr>
              <w:t xml:space="preserve">   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การควบคุมภายในที่ดี</w:t>
            </w:r>
          </w:p>
        </w:tc>
      </w:tr>
      <w:tr w:rsidR="00BC2079" w:rsidRPr="00354C9D" w14:paraId="0DC6CB21" w14:textId="77777777" w:rsidTr="00731579">
        <w:tc>
          <w:tcPr>
            <w:tcW w:w="5103" w:type="dxa"/>
          </w:tcPr>
          <w:p w14:paraId="507E6A74" w14:textId="77777777" w:rsidR="00BC2079" w:rsidRPr="00354C9D" w:rsidRDefault="00BC2079" w:rsidP="00731579">
            <w:pPr>
              <w:spacing w:line="288" w:lineRule="auto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07455D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ข้อตรวจพบ</w:t>
            </w:r>
          </w:p>
        </w:tc>
        <w:tc>
          <w:tcPr>
            <w:tcW w:w="4820" w:type="dxa"/>
          </w:tcPr>
          <w:p w14:paraId="1CC6B2D1" w14:textId="77777777" w:rsidR="00BC2079" w:rsidRPr="00354C9D" w:rsidRDefault="00BC2079" w:rsidP="00731579">
            <w:pPr>
              <w:spacing w:line="288" w:lineRule="auto"/>
              <w:jc w:val="center"/>
              <w:rPr>
                <w:rFonts w:ascii="TH SarabunIT๙" w:hAnsi="TH SarabunIT๙" w:cs="TH SarabunIT๙"/>
                <w:color w:val="FF0000"/>
                <w:spacing w:val="-4"/>
                <w:sz w:val="30"/>
                <w:szCs w:val="30"/>
              </w:rPr>
            </w:pPr>
            <w:r w:rsidRPr="0007455D">
              <w:rPr>
                <w:rFonts w:ascii="TH SarabunIT๙" w:hAnsi="TH SarabunIT๙" w:cs="TH SarabunIT๙"/>
                <w:b/>
                <w:bCs/>
                <w:cs/>
              </w:rPr>
              <w:t>ข้อเสนอแนะ</w:t>
            </w:r>
          </w:p>
        </w:tc>
      </w:tr>
      <w:tr w:rsidR="00354C9D" w:rsidRPr="00BC2079" w14:paraId="72885BC6" w14:textId="77777777" w:rsidTr="00354C9D">
        <w:tc>
          <w:tcPr>
            <w:tcW w:w="5103" w:type="dxa"/>
          </w:tcPr>
          <w:p w14:paraId="2EB696DF" w14:textId="2CF33951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zCs w:val="28"/>
                <w:cs/>
              </w:rPr>
              <w:t>5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.</w:t>
            </w:r>
            <w:r w:rsidR="00BC2079">
              <w:rPr>
                <w:rFonts w:ascii="TH SarabunIT๙" w:hAnsi="TH SarabunIT๙" w:cs="TH SarabunIT๙" w:hint="cs"/>
                <w:szCs w:val="28"/>
                <w:cs/>
              </w:rPr>
              <w:t>2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การให้ยืมและการคืนแฟ้ม ส.</w:t>
            </w:r>
            <w:proofErr w:type="spellStart"/>
            <w:r w:rsidRPr="00BC207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. 4-06 ก และคู่ฉบับ </w:t>
            </w:r>
            <w:r w:rsidR="00BC2079">
              <w:rPr>
                <w:rFonts w:ascii="TH SarabunIT๙" w:hAnsi="TH SarabunIT๙" w:cs="TH SarabunIT๙" w:hint="cs"/>
                <w:szCs w:val="28"/>
                <w:cs/>
              </w:rPr>
              <w:t xml:space="preserve">   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ส.</w:t>
            </w:r>
            <w:proofErr w:type="spellStart"/>
            <w:r w:rsidRPr="00BC207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zCs w:val="28"/>
                <w:cs/>
              </w:rPr>
              <w:t>. 4-01 ได้บันทึกการให้ยืมและการคืนในสมุดคุมการยืมและส่งคืนเอกสารที่เกี่ยวกับสารบบที่ดิน เล่มเดียวกัน</w:t>
            </w:r>
          </w:p>
          <w:p w14:paraId="2DC6A3FB" w14:textId="4D6B561D" w:rsidR="00354C9D" w:rsidRPr="00BC2079" w:rsidRDefault="00354C9D" w:rsidP="00354C9D">
            <w:pPr>
              <w:tabs>
                <w:tab w:val="left" w:pos="851"/>
                <w:tab w:val="left" w:pos="1134"/>
              </w:tabs>
              <w:spacing w:line="288" w:lineRule="auto"/>
              <w:jc w:val="thaiDistribute"/>
              <w:rPr>
                <w:rFonts w:ascii="TH SarabunIT๙" w:eastAsia="Calibri" w:hAnsi="TH SarabunIT๙" w:cs="TH SarabunIT๙"/>
                <w:spacing w:val="-2"/>
              </w:rPr>
            </w:pPr>
            <w:r w:rsidRPr="00BC2079">
              <w:rPr>
                <w:rFonts w:ascii="TH SarabunIT๙" w:eastAsia="Calibri" w:hAnsi="TH SarabunIT๙" w:cs="TH SarabunIT๙"/>
                <w:spacing w:val="-12"/>
                <w:cs/>
              </w:rPr>
              <w:t xml:space="preserve">    </w:t>
            </w:r>
            <w:r w:rsidR="00BC2079">
              <w:rPr>
                <w:rFonts w:ascii="TH SarabunIT๙" w:eastAsia="Calibri" w:hAnsi="TH SarabunIT๙" w:cs="TH SarabunIT๙" w:hint="cs"/>
                <w:spacing w:val="-12"/>
                <w:cs/>
              </w:rPr>
              <w:t xml:space="preserve"> </w:t>
            </w:r>
            <w:r w:rsidR="00BC2079" w:rsidRPr="00BC2079">
              <w:rPr>
                <w:rFonts w:ascii="TH SarabunIT๙" w:eastAsia="Calibri" w:hAnsi="TH SarabunIT๙" w:cs="TH SarabunIT๙"/>
                <w:spacing w:val="-12"/>
                <w:cs/>
              </w:rPr>
              <w:t>5</w:t>
            </w:r>
            <w:r w:rsidRPr="00BC2079">
              <w:rPr>
                <w:rFonts w:ascii="TH SarabunIT๙" w:eastAsia="Calibri" w:hAnsi="TH SarabunIT๙" w:cs="TH SarabunIT๙"/>
                <w:spacing w:val="-12"/>
                <w:cs/>
              </w:rPr>
              <w:t>.</w:t>
            </w:r>
            <w:r w:rsidR="00BC2079">
              <w:rPr>
                <w:rFonts w:ascii="TH SarabunIT๙" w:eastAsia="Calibri" w:hAnsi="TH SarabunIT๙" w:cs="TH SarabunIT๙" w:hint="cs"/>
                <w:spacing w:val="-12"/>
                <w:cs/>
              </w:rPr>
              <w:t>3</w:t>
            </w:r>
            <w:r w:rsidRPr="00BC2079">
              <w:rPr>
                <w:rFonts w:ascii="TH SarabunIT๙" w:eastAsia="Calibri" w:hAnsi="TH SarabunIT๙" w:cs="TH SarabunIT๙"/>
                <w:spacing w:val="-12"/>
                <w:cs/>
              </w:rPr>
              <w:t xml:space="preserve"> การส่งคืนแฟ้ม ส.</w:t>
            </w:r>
            <w:proofErr w:type="spellStart"/>
            <w:r w:rsidRPr="00BC2079">
              <w:rPr>
                <w:rFonts w:ascii="TH SarabunIT๙" w:eastAsia="Calibri" w:hAnsi="TH SarabunIT๙" w:cs="TH SarabunIT๙"/>
                <w:spacing w:val="-12"/>
                <w:cs/>
              </w:rPr>
              <w:t>ป.ก</w:t>
            </w:r>
            <w:proofErr w:type="spellEnd"/>
            <w:r w:rsidRPr="00BC2079">
              <w:rPr>
                <w:rFonts w:ascii="TH SarabunIT๙" w:eastAsia="Calibri" w:hAnsi="TH SarabunIT๙" w:cs="TH SarabunIT๙"/>
                <w:spacing w:val="-12"/>
                <w:cs/>
              </w:rPr>
              <w:t>. 4-06 ก และคู่ฉบับ ส.</w:t>
            </w:r>
            <w:proofErr w:type="spellStart"/>
            <w:r w:rsidRPr="00BC2079">
              <w:rPr>
                <w:rFonts w:ascii="TH SarabunIT๙" w:eastAsia="Calibri" w:hAnsi="TH SarabunIT๙" w:cs="TH SarabunIT๙"/>
                <w:spacing w:val="-12"/>
                <w:cs/>
              </w:rPr>
              <w:t>ป.ก</w:t>
            </w:r>
            <w:proofErr w:type="spellEnd"/>
            <w:r w:rsidRPr="00BC2079">
              <w:rPr>
                <w:rFonts w:ascii="TH SarabunIT๙" w:eastAsia="Calibri" w:hAnsi="TH SarabunIT๙" w:cs="TH SarabunIT๙"/>
                <w:spacing w:val="-12"/>
                <w:cs/>
              </w:rPr>
              <w:t>. 4-01 เกินระยะเวลาที่กำหนด</w:t>
            </w:r>
          </w:p>
          <w:p w14:paraId="388DAC26" w14:textId="612C9CA6" w:rsidR="00354C9D" w:rsidRPr="00BC2079" w:rsidRDefault="00354C9D" w:rsidP="00354C9D">
            <w:pPr>
              <w:tabs>
                <w:tab w:val="left" w:pos="851"/>
                <w:tab w:val="left" w:pos="1134"/>
              </w:tabs>
              <w:spacing w:line="288" w:lineRule="auto"/>
              <w:jc w:val="thaiDistribute"/>
              <w:rPr>
                <w:rFonts w:ascii="TH SarabunIT๙" w:hAnsi="TH SarabunIT๙" w:cs="TH SarabunIT๙"/>
                <w:lang w:val="x-none" w:eastAsia="x-none"/>
              </w:rPr>
            </w:pPr>
            <w:r w:rsidRPr="00BC2079">
              <w:rPr>
                <w:rFonts w:ascii="TH SarabunIT๙" w:eastAsia="Calibri" w:hAnsi="TH SarabunIT๙" w:cs="TH SarabunIT๙"/>
                <w:spacing w:val="-2"/>
                <w:cs/>
              </w:rPr>
              <w:t xml:space="preserve">    </w:t>
            </w:r>
            <w:r w:rsidR="00BC2079">
              <w:rPr>
                <w:rFonts w:ascii="TH SarabunIT๙" w:eastAsia="Calibri" w:hAnsi="TH SarabunIT๙" w:cs="TH SarabunIT๙" w:hint="cs"/>
                <w:spacing w:val="-2"/>
                <w:cs/>
              </w:rPr>
              <w:t xml:space="preserve"> </w:t>
            </w:r>
            <w:r w:rsidR="00BC2079" w:rsidRPr="00BC2079">
              <w:rPr>
                <w:rFonts w:ascii="TH SarabunIT๙" w:eastAsia="Calibri" w:hAnsi="TH SarabunIT๙" w:cs="TH SarabunIT๙"/>
                <w:spacing w:val="-2"/>
                <w:cs/>
              </w:rPr>
              <w:t>5</w:t>
            </w:r>
            <w:r w:rsidRPr="00BC2079">
              <w:rPr>
                <w:rFonts w:ascii="TH SarabunIT๙" w:eastAsia="Calibri" w:hAnsi="TH SarabunIT๙" w:cs="TH SarabunIT๙"/>
                <w:spacing w:val="-2"/>
                <w:cs/>
              </w:rPr>
              <w:t>.</w:t>
            </w:r>
            <w:r w:rsidR="00BC2079">
              <w:rPr>
                <w:rFonts w:ascii="TH SarabunIT๙" w:eastAsia="Calibri" w:hAnsi="TH SarabunIT๙" w:cs="TH SarabunIT๙" w:hint="cs"/>
                <w:spacing w:val="-2"/>
                <w:cs/>
              </w:rPr>
              <w:t>4</w:t>
            </w:r>
            <w:r w:rsidRPr="00BC2079">
              <w:rPr>
                <w:rFonts w:ascii="TH SarabunIT๙" w:eastAsia="Calibri" w:hAnsi="TH SarabunIT๙" w:cs="TH SarabunIT๙"/>
                <w:spacing w:val="-2"/>
                <w:cs/>
              </w:rPr>
              <w:t xml:space="preserve"> การ</w:t>
            </w:r>
            <w:r w:rsidRPr="00BC2079">
              <w:rPr>
                <w:rFonts w:ascii="TH SarabunIT๙" w:hAnsi="TH SarabunIT๙" w:cs="TH SarabunIT๙"/>
                <w:cs/>
                <w:lang w:val="x-none" w:eastAsia="x-none"/>
              </w:rPr>
              <w:t>ยืมคู่ฉบับ ส.</w:t>
            </w:r>
            <w:proofErr w:type="spellStart"/>
            <w:r w:rsidRPr="00BC2079">
              <w:rPr>
                <w:rFonts w:ascii="TH SarabunIT๙" w:hAnsi="TH SarabunIT๙" w:cs="TH SarabunIT๙"/>
                <w:cs/>
                <w:lang w:val="x-none" w:eastAsia="x-none"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cs/>
                <w:lang w:val="x-none" w:eastAsia="x-none"/>
              </w:rPr>
              <w:t>. 4-01 ไม่มีการลงชื่อในสมุดควบคุมเลขสารบัญทะเบียนที่ดินในเขตปฏิรูปที่ดิน (ส.</w:t>
            </w:r>
            <w:proofErr w:type="spellStart"/>
            <w:r w:rsidRPr="00BC2079">
              <w:rPr>
                <w:rFonts w:ascii="TH SarabunIT๙" w:hAnsi="TH SarabunIT๙" w:cs="TH SarabunIT๙"/>
                <w:cs/>
                <w:lang w:val="x-none" w:eastAsia="x-none"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cs/>
                <w:lang w:val="x-none" w:eastAsia="x-none"/>
              </w:rPr>
              <w:t>. 4-33)</w:t>
            </w:r>
          </w:p>
          <w:p w14:paraId="21045730" w14:textId="2502C9D5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  <w:tc>
          <w:tcPr>
            <w:tcW w:w="4820" w:type="dxa"/>
          </w:tcPr>
          <w:p w14:paraId="7B0EC35E" w14:textId="77777777" w:rsidR="00354C9D" w:rsidRPr="00BC2079" w:rsidRDefault="00354C9D" w:rsidP="00354C9D">
            <w:pPr>
              <w:pStyle w:val="Footer"/>
              <w:tabs>
                <w:tab w:val="left" w:pos="993"/>
                <w:tab w:val="left" w:pos="1418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- การให้ยืมและการคืน แฟ้ม ส.</w:t>
            </w:r>
            <w:proofErr w:type="spellStart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.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>4-06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ก และคู่ฉบับ ส.</w:t>
            </w:r>
            <w:proofErr w:type="spellStart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.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>4-01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ให้แยกบันทึก ดังนี้</w:t>
            </w:r>
          </w:p>
          <w:p w14:paraId="0069EFE7" w14:textId="77777777" w:rsidR="00354C9D" w:rsidRPr="00BC2079" w:rsidRDefault="00354C9D" w:rsidP="00354C9D">
            <w:pPr>
              <w:pStyle w:val="Footer"/>
              <w:tabs>
                <w:tab w:val="left" w:pos="993"/>
                <w:tab w:val="left" w:pos="1418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 xml:space="preserve">1. </w:t>
            </w:r>
            <w:r w:rsidRPr="00E54773">
              <w:rPr>
                <w:rFonts w:ascii="TH SarabunIT๙" w:hAnsi="TH SarabunIT๙" w:cs="TH SarabunIT๙"/>
                <w:spacing w:val="-12"/>
                <w:szCs w:val="28"/>
                <w:cs/>
              </w:rPr>
              <w:t>การให้ยืมและการคืน แฟ้ม ส.</w:t>
            </w:r>
            <w:proofErr w:type="spellStart"/>
            <w:r w:rsidRPr="00E54773">
              <w:rPr>
                <w:rFonts w:ascii="TH SarabunIT๙" w:hAnsi="TH SarabunIT๙" w:cs="TH SarabunIT๙"/>
                <w:spacing w:val="-12"/>
                <w:szCs w:val="28"/>
                <w:cs/>
              </w:rPr>
              <w:t>ป.ก</w:t>
            </w:r>
            <w:proofErr w:type="spellEnd"/>
            <w:r w:rsidRPr="00E54773">
              <w:rPr>
                <w:rFonts w:ascii="TH SarabunIT๙" w:hAnsi="TH SarabunIT๙" w:cs="TH SarabunIT๙"/>
                <w:spacing w:val="-12"/>
                <w:szCs w:val="28"/>
                <w:cs/>
              </w:rPr>
              <w:t xml:space="preserve">. </w:t>
            </w:r>
            <w:r w:rsidRPr="00E54773">
              <w:rPr>
                <w:rFonts w:ascii="TH SarabunIT๙" w:hAnsi="TH SarabunIT๙" w:cs="TH SarabunIT๙"/>
                <w:spacing w:val="-12"/>
                <w:szCs w:val="28"/>
              </w:rPr>
              <w:t>4-06</w:t>
            </w:r>
            <w:r w:rsidRPr="00E54773">
              <w:rPr>
                <w:rFonts w:ascii="TH SarabunIT๙" w:hAnsi="TH SarabunIT๙" w:cs="TH SarabunIT๙"/>
                <w:spacing w:val="-12"/>
                <w:szCs w:val="28"/>
                <w:cs/>
              </w:rPr>
              <w:t xml:space="preserve"> ก ให้ดำเนินการ ดังนี้</w:t>
            </w:r>
          </w:p>
          <w:p w14:paraId="7B25230B" w14:textId="77777777" w:rsidR="00354C9D" w:rsidRPr="00BC2079" w:rsidRDefault="00354C9D" w:rsidP="00354C9D">
            <w:pPr>
              <w:pStyle w:val="Footer"/>
              <w:tabs>
                <w:tab w:val="left" w:pos="993"/>
                <w:tab w:val="left" w:pos="1418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 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>1.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1 </w:t>
            </w:r>
            <w:r w:rsidRPr="00E54773">
              <w:rPr>
                <w:rFonts w:ascii="TH SarabunIT๙" w:hAnsi="TH SarabunIT๙" w:cs="TH SarabunIT๙"/>
                <w:spacing w:val="-16"/>
                <w:szCs w:val="28"/>
                <w:cs/>
              </w:rPr>
              <w:t>ให้บันทึกในสมุดควบคุมการยืมและการคืน ส.</w:t>
            </w:r>
            <w:proofErr w:type="spellStart"/>
            <w:r w:rsidRPr="00E54773">
              <w:rPr>
                <w:rFonts w:ascii="TH SarabunIT๙" w:hAnsi="TH SarabunIT๙" w:cs="TH SarabunIT๙"/>
                <w:spacing w:val="-16"/>
                <w:szCs w:val="28"/>
                <w:cs/>
              </w:rPr>
              <w:t>ป.ก</w:t>
            </w:r>
            <w:proofErr w:type="spellEnd"/>
            <w:r w:rsidRPr="00E54773">
              <w:rPr>
                <w:rFonts w:ascii="TH SarabunIT๙" w:hAnsi="TH SarabunIT๙" w:cs="TH SarabunIT๙"/>
                <w:spacing w:val="-16"/>
                <w:szCs w:val="28"/>
                <w:cs/>
              </w:rPr>
              <w:t xml:space="preserve">. </w:t>
            </w:r>
            <w:r w:rsidRPr="00E54773">
              <w:rPr>
                <w:rFonts w:ascii="TH SarabunIT๙" w:hAnsi="TH SarabunIT๙" w:cs="TH SarabunIT๙"/>
                <w:spacing w:val="-16"/>
                <w:szCs w:val="28"/>
              </w:rPr>
              <w:t>4-06</w:t>
            </w:r>
            <w:r w:rsidRPr="00E54773">
              <w:rPr>
                <w:rFonts w:ascii="TH SarabunIT๙" w:hAnsi="TH SarabunIT๙" w:cs="TH SarabunIT๙"/>
                <w:spacing w:val="-16"/>
                <w:szCs w:val="28"/>
                <w:cs/>
              </w:rPr>
              <w:t xml:space="preserve"> ก </w:t>
            </w:r>
          </w:p>
          <w:p w14:paraId="5ABE4AB1" w14:textId="77777777" w:rsidR="00354C9D" w:rsidRPr="00BC2079" w:rsidRDefault="00354C9D" w:rsidP="00354C9D">
            <w:pPr>
              <w:pStyle w:val="Footer"/>
              <w:tabs>
                <w:tab w:val="left" w:pos="993"/>
                <w:tab w:val="left" w:pos="1418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 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>1.2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ผู้ยืมต้องเป็นข้าราชการหรือพนักงานราชการที่มีหน้าที่รับผิดชอบงานนั้น</w:t>
            </w:r>
          </w:p>
          <w:p w14:paraId="51444D87" w14:textId="2AC6ABEF" w:rsidR="00354C9D" w:rsidRPr="00BC2079" w:rsidRDefault="00354C9D" w:rsidP="00354C9D">
            <w:pPr>
              <w:pStyle w:val="Footer"/>
              <w:tabs>
                <w:tab w:val="left" w:pos="993"/>
                <w:tab w:val="left" w:pos="1418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 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>1.3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ให้ผู้ยืมส่งคืนภายในหนึ่งวัน หรืออย่างช้าภายใน</w:t>
            </w:r>
            <w:r w:rsidR="00E54773">
              <w:rPr>
                <w:rFonts w:ascii="TH SarabunIT๙" w:hAnsi="TH SarabunIT๙" w:cs="TH SarabunIT๙" w:hint="cs"/>
                <w:spacing w:val="-8"/>
                <w:szCs w:val="28"/>
                <w:cs/>
              </w:rPr>
              <w:t xml:space="preserve">  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วันทำการถัดไป </w:t>
            </w:r>
          </w:p>
          <w:p w14:paraId="445F1D18" w14:textId="77777777" w:rsidR="00354C9D" w:rsidRPr="00BC2079" w:rsidRDefault="00354C9D" w:rsidP="00354C9D">
            <w:pPr>
              <w:pStyle w:val="Footer"/>
              <w:tabs>
                <w:tab w:val="left" w:pos="993"/>
                <w:tab w:val="left" w:pos="1418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 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>1.4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ในแต่ละวันให้เจ้าหน้าที่ตรวจสอบการให้ยืม-การคืน และบันทึกการให้ยืมและการคืนในระบบฐานข้อมูลอิเล็กทรอนิกส์</w:t>
            </w:r>
          </w:p>
          <w:p w14:paraId="0FEBEE86" w14:textId="77777777" w:rsidR="00354C9D" w:rsidRPr="00BC2079" w:rsidRDefault="00354C9D" w:rsidP="00354C9D">
            <w:pPr>
              <w:pStyle w:val="Footer"/>
              <w:tabs>
                <w:tab w:val="left" w:pos="993"/>
                <w:tab w:val="left" w:pos="1418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  </w:t>
            </w:r>
          </w:p>
          <w:p w14:paraId="692A451F" w14:textId="77777777" w:rsidR="00354C9D" w:rsidRPr="00BC2079" w:rsidRDefault="00354C9D" w:rsidP="00354C9D">
            <w:pPr>
              <w:pStyle w:val="Footer"/>
              <w:tabs>
                <w:tab w:val="left" w:pos="993"/>
                <w:tab w:val="left" w:pos="1418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 xml:space="preserve">2. </w:t>
            </w:r>
            <w:r w:rsidRPr="00BC2079">
              <w:rPr>
                <w:rFonts w:ascii="TH SarabunIT๙" w:hAnsi="TH SarabunIT๙" w:cs="TH SarabunIT๙"/>
                <w:spacing w:val="-12"/>
                <w:szCs w:val="28"/>
                <w:cs/>
              </w:rPr>
              <w:t>การให้ยืมและการคืน คู่ฉบับ ส.</w:t>
            </w:r>
            <w:proofErr w:type="spellStart"/>
            <w:r w:rsidRPr="00BC2079">
              <w:rPr>
                <w:rFonts w:ascii="TH SarabunIT๙" w:hAnsi="TH SarabunIT๙" w:cs="TH SarabunIT๙"/>
                <w:spacing w:val="-12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pacing w:val="-12"/>
                <w:szCs w:val="28"/>
                <w:cs/>
              </w:rPr>
              <w:t xml:space="preserve">. </w:t>
            </w:r>
            <w:r w:rsidRPr="00BC2079">
              <w:rPr>
                <w:rFonts w:ascii="TH SarabunIT๙" w:hAnsi="TH SarabunIT๙" w:cs="TH SarabunIT๙"/>
                <w:spacing w:val="-12"/>
                <w:szCs w:val="28"/>
              </w:rPr>
              <w:t>4-</w:t>
            </w:r>
            <w:proofErr w:type="gramStart"/>
            <w:r w:rsidRPr="00BC2079">
              <w:rPr>
                <w:rFonts w:ascii="TH SarabunIT๙" w:hAnsi="TH SarabunIT๙" w:cs="TH SarabunIT๙"/>
                <w:spacing w:val="-12"/>
                <w:szCs w:val="28"/>
              </w:rPr>
              <w:t>06</w:t>
            </w:r>
            <w:r w:rsidRPr="00BC2079">
              <w:rPr>
                <w:rFonts w:ascii="TH SarabunIT๙" w:hAnsi="TH SarabunIT๙" w:cs="TH SarabunIT๙"/>
                <w:spacing w:val="-12"/>
                <w:szCs w:val="28"/>
                <w:cs/>
              </w:rPr>
              <w:t xml:space="preserve">  ให้ดำเนินการ</w:t>
            </w:r>
            <w:proofErr w:type="gramEnd"/>
            <w:r w:rsidRPr="00BC2079">
              <w:rPr>
                <w:rFonts w:ascii="TH SarabunIT๙" w:hAnsi="TH SarabunIT๙" w:cs="TH SarabunIT๙"/>
                <w:spacing w:val="-12"/>
                <w:szCs w:val="28"/>
                <w:cs/>
              </w:rPr>
              <w:t xml:space="preserve"> ดังนี้</w:t>
            </w:r>
          </w:p>
          <w:p w14:paraId="15AAAA2E" w14:textId="0A73E5A5" w:rsidR="00354C9D" w:rsidRPr="00BC2079" w:rsidRDefault="00354C9D" w:rsidP="00354C9D">
            <w:pPr>
              <w:pStyle w:val="Footer"/>
              <w:tabs>
                <w:tab w:val="left" w:pos="993"/>
                <w:tab w:val="left" w:pos="1418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 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>2.1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ผู้ยืมคู่ฉบับ ส.</w:t>
            </w:r>
            <w:proofErr w:type="spellStart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.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>4-01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</w:t>
            </w:r>
            <w:proofErr w:type="gramStart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ต้องลงชื่อในสมุดควบคุม</w:t>
            </w:r>
            <w:r w:rsidR="00E54773">
              <w:rPr>
                <w:rFonts w:ascii="TH SarabunIT๙" w:hAnsi="TH SarabunIT๙" w:cs="TH SarabunIT๙" w:hint="cs"/>
                <w:spacing w:val="-8"/>
                <w:szCs w:val="28"/>
                <w:cs/>
              </w:rPr>
              <w:t xml:space="preserve">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เลขสารบัญทะเบียนที่ดินในเขตปฏิรูปที่ดิน</w:t>
            </w:r>
            <w:proofErr w:type="gramEnd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(ส.</w:t>
            </w:r>
            <w:proofErr w:type="spellStart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.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 xml:space="preserve">4-33)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ทุกครั้ง</w:t>
            </w:r>
          </w:p>
          <w:p w14:paraId="4F4F5A1C" w14:textId="77777777" w:rsidR="00354C9D" w:rsidRPr="00BC2079" w:rsidRDefault="00354C9D" w:rsidP="00354C9D">
            <w:pPr>
              <w:pStyle w:val="Footer"/>
              <w:tabs>
                <w:tab w:val="left" w:pos="993"/>
                <w:tab w:val="left" w:pos="1418"/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  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>2.2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ผู้ยืมต้องเป็นข้าราชการหรือพนักงานราชการที่มีหน้าที่รับผิดชอบงานนั้น </w:t>
            </w:r>
          </w:p>
          <w:p w14:paraId="3E919831" w14:textId="7855C0AA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  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>2.3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ให้ผู้ยืมส่งคืนภายในหนึ่งวัน หรืออย่างช้าภายใน</w:t>
            </w:r>
            <w:r w:rsidR="00E54773">
              <w:rPr>
                <w:rFonts w:ascii="TH SarabunIT๙" w:hAnsi="TH SarabunIT๙" w:cs="TH SarabunIT๙" w:hint="cs"/>
                <w:spacing w:val="-8"/>
                <w:szCs w:val="28"/>
                <w:cs/>
              </w:rPr>
              <w:t xml:space="preserve"> 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วันทำการถัดไป</w:t>
            </w:r>
          </w:p>
        </w:tc>
      </w:tr>
      <w:tr w:rsidR="00354C9D" w:rsidRPr="00BC2079" w14:paraId="70348980" w14:textId="77777777" w:rsidTr="00354C9D">
        <w:tc>
          <w:tcPr>
            <w:tcW w:w="5103" w:type="dxa"/>
          </w:tcPr>
          <w:p w14:paraId="25F49841" w14:textId="1137A335" w:rsidR="00354C9D" w:rsidRPr="00E54773" w:rsidRDefault="00BC2079" w:rsidP="00BC2079">
            <w:pPr>
              <w:pStyle w:val="Footer"/>
              <w:tabs>
                <w:tab w:val="clear" w:pos="4153"/>
                <w:tab w:val="clear" w:pos="8306"/>
                <w:tab w:val="left" w:pos="1418"/>
                <w:tab w:val="left" w:pos="2552"/>
              </w:tabs>
              <w:spacing w:line="288" w:lineRule="auto"/>
              <w:jc w:val="thaiDistribute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E5477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6</w:t>
            </w:r>
            <w:r w:rsidR="00354C9D" w:rsidRPr="00E54773">
              <w:rPr>
                <w:rFonts w:ascii="TH SarabunIT๙" w:hAnsi="TH SarabunIT๙" w:cs="TH SarabunIT๙"/>
                <w:b/>
                <w:bCs/>
                <w:szCs w:val="28"/>
              </w:rPr>
              <w:t xml:space="preserve">. </w:t>
            </w:r>
            <w:r w:rsidR="00354C9D" w:rsidRPr="00E54773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การควบคุมงบประมาณ และใบสำคัญการเบิกจ่ายเงิน</w:t>
            </w:r>
          </w:p>
          <w:p w14:paraId="05E43A4D" w14:textId="48AC82D9" w:rsidR="00354C9D" w:rsidRPr="00E54773" w:rsidRDefault="00354C9D" w:rsidP="00BC2079">
            <w:pPr>
              <w:spacing w:before="120" w:line="288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E54773">
              <w:rPr>
                <w:rFonts w:ascii="TH SarabunIT๙" w:hAnsi="TH SarabunIT๙" w:cs="TH SarabunIT๙"/>
                <w:cs/>
              </w:rPr>
              <w:t xml:space="preserve">    </w:t>
            </w:r>
            <w:r w:rsidR="00BC2079" w:rsidRPr="00E54773">
              <w:rPr>
                <w:rFonts w:ascii="TH SarabunIT๙" w:hAnsi="TH SarabunIT๙" w:cs="TH SarabunIT๙"/>
                <w:cs/>
              </w:rPr>
              <w:t>6</w:t>
            </w:r>
            <w:r w:rsidRPr="00E54773">
              <w:rPr>
                <w:rFonts w:ascii="TH SarabunIT๙" w:hAnsi="TH SarabunIT๙" w:cs="TH SarabunIT๙"/>
                <w:cs/>
              </w:rPr>
              <w:t>.1 ทะเบียนคุมเงินประจำงวดได้ควบคุมแยกเป็นรายกิจกรรม แต่การบันทึกงบประมาณได้รับค่าจัดที่ดิน งานรังวัด</w:t>
            </w:r>
            <w:r w:rsidRPr="00E54773">
              <w:rPr>
                <w:rFonts w:ascii="TH SarabunIT๙" w:hAnsi="TH SarabunIT๙" w:cs="TH SarabunIT๙"/>
              </w:rPr>
              <w:t xml:space="preserve"> X-RAY </w:t>
            </w:r>
            <w:r w:rsidRPr="00E54773">
              <w:rPr>
                <w:rFonts w:ascii="TH SarabunIT๙" w:hAnsi="TH SarabunIT๙" w:cs="TH SarabunIT๙"/>
              </w:rPr>
              <w:tab/>
            </w:r>
            <w:r w:rsidRPr="00E54773">
              <w:rPr>
                <w:rFonts w:ascii="TH SarabunIT๙" w:hAnsi="TH SarabunIT๙" w:cs="TH SarabunIT๙"/>
                <w:cs/>
              </w:rPr>
              <w:t xml:space="preserve">สอบสวนสิทธิ </w:t>
            </w:r>
            <w:r w:rsidRPr="00E54773">
              <w:rPr>
                <w:rFonts w:ascii="TH SarabunIT๙" w:hAnsi="TH SarabunIT๙" w:cs="TH SarabunIT๙"/>
              </w:rPr>
              <w:t xml:space="preserve">X-RAY </w:t>
            </w:r>
            <w:r w:rsidRPr="00E54773">
              <w:rPr>
                <w:rFonts w:ascii="TH SarabunIT๙" w:hAnsi="TH SarabunIT๙" w:cs="TH SarabunIT๙"/>
                <w:cs/>
              </w:rPr>
              <w:t xml:space="preserve">สอบสวนสิทธิ </w:t>
            </w:r>
            <w:r w:rsidRPr="00E54773">
              <w:rPr>
                <w:rFonts w:ascii="TH SarabunIT๙" w:hAnsi="TH SarabunIT๙" w:cs="TH SarabunIT๙"/>
              </w:rPr>
              <w:t xml:space="preserve">Code </w:t>
            </w:r>
            <w:r w:rsidRPr="00E54773">
              <w:rPr>
                <w:rFonts w:ascii="TH SarabunIT๙" w:hAnsi="TH SarabunIT๙" w:cs="TH SarabunIT๙"/>
                <w:cs/>
              </w:rPr>
              <w:t>3 รังวัดและสอบสวนสิทธิโอนสิทธิ-มรดกสิทธิ ต่ำกว่าเอกสารการโอนเงินของส.</w:t>
            </w:r>
            <w:proofErr w:type="spellStart"/>
            <w:r w:rsidRPr="00E54773">
              <w:rPr>
                <w:rFonts w:ascii="TH SarabunIT๙" w:hAnsi="TH SarabunIT๙" w:cs="TH SarabunIT๙"/>
                <w:cs/>
              </w:rPr>
              <w:t>ป.ก</w:t>
            </w:r>
            <w:proofErr w:type="spellEnd"/>
            <w:r w:rsidRPr="00E54773">
              <w:rPr>
                <w:rFonts w:ascii="TH SarabunIT๙" w:hAnsi="TH SarabunIT๙" w:cs="TH SarabunIT๙"/>
                <w:cs/>
              </w:rPr>
              <w:t>. ทำให้การคำนวณค่าใช้จ่ายการจัดที่ดินต่อหน่วยไม่เป็นไปตามข้อเท็จริง</w:t>
            </w:r>
          </w:p>
        </w:tc>
        <w:tc>
          <w:tcPr>
            <w:tcW w:w="4820" w:type="dxa"/>
          </w:tcPr>
          <w:p w14:paraId="64304D38" w14:textId="77777777" w:rsidR="00354C9D" w:rsidRPr="00BC2079" w:rsidRDefault="00354C9D" w:rsidP="00BC2079">
            <w:pPr>
              <w:pStyle w:val="Footer"/>
              <w:tabs>
                <w:tab w:val="clear" w:pos="4153"/>
                <w:tab w:val="clear" w:pos="8306"/>
                <w:tab w:val="left" w:pos="1418"/>
                <w:tab w:val="left" w:pos="2552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BC2079">
              <w:rPr>
                <w:rFonts w:ascii="TH SarabunIT๙" w:hAnsi="TH SarabunIT๙" w:cs="TH SarabunIT๙"/>
                <w:szCs w:val="28"/>
              </w:rPr>
              <w:t xml:space="preserve">     </w:t>
            </w:r>
          </w:p>
          <w:p w14:paraId="1F9D4A35" w14:textId="140BBE5F" w:rsidR="00354C9D" w:rsidRPr="00BC2079" w:rsidRDefault="00354C9D" w:rsidP="00BC2079">
            <w:pPr>
              <w:spacing w:before="120" w:line="288" w:lineRule="auto"/>
              <w:jc w:val="thaiDistribute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BC2079">
              <w:rPr>
                <w:rFonts w:ascii="TH SarabunIT๙" w:hAnsi="TH SarabunIT๙" w:cs="TH SarabunIT๙"/>
                <w:cs/>
              </w:rPr>
              <w:t xml:space="preserve">     </w:t>
            </w:r>
            <w:r w:rsidRPr="00BC2079">
              <w:rPr>
                <w:rFonts w:ascii="TH SarabunIT๙" w:hAnsi="TH SarabunIT๙" w:cs="TH SarabunIT๙"/>
              </w:rPr>
              <w:t xml:space="preserve">- </w:t>
            </w:r>
            <w:r w:rsidRPr="00BC2079">
              <w:rPr>
                <w:rFonts w:ascii="TH SarabunIT๙" w:hAnsi="TH SarabunIT๙" w:cs="TH SarabunIT๙"/>
                <w:cs/>
              </w:rPr>
              <w:t>การควบคุมเงินงบประมาณรับโอนขอให้บันทึกรายการและจำนวนเงินตามเอกสารการโอนเงิน และบันทึกรายละเอียดค่าใช้จ่ายที่เบิกจากกิจกรรมนั้น ๆ</w:t>
            </w:r>
          </w:p>
        </w:tc>
      </w:tr>
      <w:tr w:rsidR="00354C9D" w:rsidRPr="00BC2079" w14:paraId="7A7B4CDC" w14:textId="77777777" w:rsidTr="00354C9D">
        <w:tc>
          <w:tcPr>
            <w:tcW w:w="5103" w:type="dxa"/>
          </w:tcPr>
          <w:p w14:paraId="439C1428" w14:textId="5CB4EE74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pacing w:val="-2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pacing w:val="-2"/>
                <w:szCs w:val="28"/>
                <w:cs/>
              </w:rPr>
              <w:t>6</w:t>
            </w:r>
            <w:r w:rsidRPr="00BC2079">
              <w:rPr>
                <w:rFonts w:ascii="TH SarabunIT๙" w:hAnsi="TH SarabunIT๙" w:cs="TH SarabunIT๙"/>
                <w:spacing w:val="-2"/>
                <w:szCs w:val="28"/>
                <w:cs/>
              </w:rPr>
              <w:t xml:space="preserve">.2 การใช้จ่ายงบประมาณคิดตาม </w:t>
            </w:r>
            <w:r w:rsidRPr="00BC2079">
              <w:rPr>
                <w:rFonts w:ascii="TH SarabunIT๙" w:hAnsi="TH SarabunIT๙" w:cs="TH SarabunIT๙"/>
                <w:spacing w:val="-2"/>
                <w:szCs w:val="28"/>
              </w:rPr>
              <w:t xml:space="preserve">Unit Cost </w:t>
            </w:r>
            <w:r w:rsidRPr="00BC2079">
              <w:rPr>
                <w:rFonts w:ascii="TH SarabunIT๙" w:hAnsi="TH SarabunIT๙" w:cs="TH SarabunIT๙"/>
                <w:spacing w:val="-2"/>
                <w:szCs w:val="28"/>
                <w:cs/>
              </w:rPr>
              <w:t>งานรังวัด สูงกว่าแผนงานที่กำหนด โดยผลงานการรังวัดทำได้ต่ำกว่าแผน แต่มีต้นทุนค่าใช้จ่ายที่สูง</w:t>
            </w:r>
          </w:p>
        </w:tc>
        <w:tc>
          <w:tcPr>
            <w:tcW w:w="4820" w:type="dxa"/>
          </w:tcPr>
          <w:p w14:paraId="55BE2416" w14:textId="5699AC4D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- ขอให้มีการบริหารการใช้จ่ายเงินงบประมาณให้มีประสิทธิภาพมากขึ้น เพื่อให้ได้ผลงานที่เป็นไปตามแผนงานหรือมากกว่าที่แผนกำหนด    </w:t>
            </w:r>
          </w:p>
        </w:tc>
      </w:tr>
      <w:tr w:rsidR="00354C9D" w:rsidRPr="00BC2079" w14:paraId="5C38A33C" w14:textId="77777777" w:rsidTr="00354C9D">
        <w:tc>
          <w:tcPr>
            <w:tcW w:w="5103" w:type="dxa"/>
          </w:tcPr>
          <w:p w14:paraId="79254D81" w14:textId="64D3D7E7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zCs w:val="28"/>
                <w:cs/>
              </w:rPr>
              <w:t>6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.3 การขออนุมัติเบิกค่าใช้จ่ายในการบริหารงาน เช่น ค่าซ่อมรถ ค่าวัสดุ ค่าสาธารณูปโภค เป็นต้น เสนอปฏิรูปที่ดินจังหวัดเป็นผู้อนุมัติ</w:t>
            </w:r>
          </w:p>
        </w:tc>
        <w:tc>
          <w:tcPr>
            <w:tcW w:w="4820" w:type="dxa"/>
          </w:tcPr>
          <w:p w14:paraId="271B4527" w14:textId="41601DE3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 - การอนุมัติเบิกค่าใช้จ่ายในการบริหารงานของ ส.</w:t>
            </w:r>
            <w:proofErr w:type="spellStart"/>
            <w:r w:rsidRPr="00BC207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zCs w:val="28"/>
                <w:cs/>
              </w:rPr>
              <w:t>.จังหวัด เป็นอำนาจของเลขาธิการ  ส.</w:t>
            </w:r>
            <w:proofErr w:type="spellStart"/>
            <w:r w:rsidRPr="00BC207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zCs w:val="28"/>
                <w:cs/>
              </w:rPr>
              <w:t>. ซึ่งได้มอบอำนาจ</w:t>
            </w:r>
            <w:r w:rsidR="00E54773">
              <w:rPr>
                <w:rFonts w:ascii="TH SarabunIT๙" w:hAnsi="TH SarabunIT๙" w:cs="TH SarabunIT๙" w:hint="cs"/>
                <w:szCs w:val="28"/>
                <w:cs/>
              </w:rPr>
              <w:t xml:space="preserve">  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ให้ผู้ว่าราชการจังหวัดปฏิบัติราชการแทน ตามคำสั่ง ส.</w:t>
            </w:r>
            <w:proofErr w:type="spellStart"/>
            <w:r w:rsidRPr="00BC207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.                   ที่ 537/2553 สั่ง ณ วันที่ 2 พฤศจิกายน พ.ศ. 2553 </w:t>
            </w:r>
            <w:r w:rsidR="00E54773">
              <w:rPr>
                <w:rFonts w:ascii="TH SarabunIT๙" w:hAnsi="TH SarabunIT๙" w:cs="TH SarabunIT๙" w:hint="cs"/>
                <w:szCs w:val="28"/>
                <w:cs/>
              </w:rPr>
              <w:t xml:space="preserve">      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จึงขอให้ปฏิบัติตามคำสั่งของ ส.</w:t>
            </w:r>
            <w:proofErr w:type="spellStart"/>
            <w:r w:rsidRPr="00BC2079">
              <w:rPr>
                <w:rFonts w:ascii="TH SarabunIT๙" w:hAnsi="TH SarabunIT๙" w:cs="TH SarabunIT๙"/>
                <w:szCs w:val="28"/>
                <w:cs/>
              </w:rPr>
              <w:t>ป.ก</w:t>
            </w:r>
            <w:proofErr w:type="spellEnd"/>
            <w:r w:rsidRPr="00BC2079">
              <w:rPr>
                <w:rFonts w:ascii="TH SarabunIT๙" w:hAnsi="TH SarabunIT๙" w:cs="TH SarabunIT๙"/>
                <w:szCs w:val="28"/>
                <w:cs/>
              </w:rPr>
              <w:t>. ดังกล่าว</w:t>
            </w:r>
          </w:p>
        </w:tc>
      </w:tr>
      <w:tr w:rsidR="00354C9D" w:rsidRPr="00BC2079" w14:paraId="6FCF632C" w14:textId="77777777" w:rsidTr="00354C9D">
        <w:tc>
          <w:tcPr>
            <w:tcW w:w="5103" w:type="dxa"/>
          </w:tcPr>
          <w:p w14:paraId="111B2587" w14:textId="5B822EBF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zCs w:val="28"/>
                <w:cs/>
              </w:rPr>
              <w:t>6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.4 ข้อตกลงจ้างเหมา ข้อ </w:t>
            </w:r>
            <w:r w:rsidRPr="00BC2079">
              <w:rPr>
                <w:rFonts w:ascii="TH SarabunIT๙" w:hAnsi="TH SarabunIT๙" w:cs="TH SarabunIT๙"/>
                <w:szCs w:val="28"/>
              </w:rPr>
              <w:t xml:space="preserve">7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วรรคสอง กำหนดว่า หากลูกจ้างหยุดงานโดยไม่แจ้งการลา ผู้ว่าจ้างเรียกค่าปรับวันละ </w:t>
            </w:r>
            <w:r w:rsidRPr="00BC2079">
              <w:rPr>
                <w:rFonts w:ascii="TH SarabunIT๙" w:hAnsi="TH SarabunIT๙" w:cs="TH SarabunIT๙"/>
                <w:szCs w:val="28"/>
              </w:rPr>
              <w:t xml:space="preserve">350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บาท ซึ่งข้อตกลงจ้างกำหนดค่าปรับเกินอัตราที่ระเบียบกำหนด</w:t>
            </w:r>
          </w:p>
        </w:tc>
        <w:tc>
          <w:tcPr>
            <w:tcW w:w="4820" w:type="dxa"/>
          </w:tcPr>
          <w:p w14:paraId="5B8034B1" w14:textId="77777777" w:rsidR="00354C9D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BC2079">
              <w:rPr>
                <w:rFonts w:ascii="TH SarabunIT๙" w:hAnsi="TH SarabunIT๙" w:cs="TH SarabunIT๙"/>
                <w:szCs w:val="28"/>
              </w:rPr>
              <w:t xml:space="preserve">     -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ข้อตกลงจ้างให้กำหนดค่าปรับเป็นรายวันในอัตราตายตัว ระหว่าง ร้อยละ 1.01 – 0.20 ของราคาพัสดุที่ยังไม่ได้รับมอบ แต่จะต้องไม่ต่ำกว่าวันละ 100 บาท ตามระเบียบกระทรวงการคลังว่าด้วยการจัดซื้อจัดจ้างและการบริหารพัสดุภาครัฐ พ.ศ. 2560 ข้อ 162</w:t>
            </w:r>
          </w:p>
          <w:p w14:paraId="597B71F3" w14:textId="1F675DA5" w:rsidR="00E54773" w:rsidRPr="00BC2079" w:rsidRDefault="00E54773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</w:p>
        </w:tc>
      </w:tr>
      <w:tr w:rsidR="00BC2079" w:rsidRPr="00BC2079" w14:paraId="1206C913" w14:textId="77777777" w:rsidTr="00731579">
        <w:tc>
          <w:tcPr>
            <w:tcW w:w="5103" w:type="dxa"/>
          </w:tcPr>
          <w:p w14:paraId="1D249AC6" w14:textId="77777777" w:rsidR="00BC2079" w:rsidRPr="00BC2079" w:rsidRDefault="00BC2079" w:rsidP="00731579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center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b/>
                <w:bCs/>
                <w:szCs w:val="28"/>
                <w:cs/>
              </w:rPr>
              <w:lastRenderedPageBreak/>
              <w:t>ข้อตรวจพบ</w:t>
            </w:r>
          </w:p>
        </w:tc>
        <w:tc>
          <w:tcPr>
            <w:tcW w:w="4820" w:type="dxa"/>
          </w:tcPr>
          <w:p w14:paraId="20525800" w14:textId="77777777" w:rsidR="00BC2079" w:rsidRPr="00BC2079" w:rsidRDefault="00BC2079" w:rsidP="00731579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center"/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ข้อเสนอแนะ</w:t>
            </w:r>
          </w:p>
        </w:tc>
      </w:tr>
      <w:tr w:rsidR="00354C9D" w:rsidRPr="00BC2079" w14:paraId="200109DA" w14:textId="77777777" w:rsidTr="00354C9D">
        <w:tc>
          <w:tcPr>
            <w:tcW w:w="5103" w:type="dxa"/>
          </w:tcPr>
          <w:p w14:paraId="7214A7D8" w14:textId="0017B65F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zCs w:val="28"/>
                <w:cs/>
              </w:rPr>
              <w:t>6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.5 ข้อตกลงจ้างเหมาบริการบุคคลภายนอก ข้อ </w:t>
            </w:r>
            <w:r w:rsidRPr="00BC2079">
              <w:rPr>
                <w:rFonts w:ascii="TH SarabunIT๙" w:hAnsi="TH SarabunIT๙" w:cs="TH SarabunIT๙"/>
                <w:szCs w:val="28"/>
              </w:rPr>
              <w:t xml:space="preserve">7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วรรค </w:t>
            </w:r>
            <w:r w:rsidRPr="00BC2079">
              <w:rPr>
                <w:rFonts w:ascii="TH SarabunIT๙" w:hAnsi="TH SarabunIT๙" w:cs="TH SarabunIT๙"/>
                <w:szCs w:val="28"/>
              </w:rPr>
              <w:t xml:space="preserve">2 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กรณีผู้รับจ้างมีการแจ้งการลาแต่เกินจำนวนวันที่กำหนด จะมีการคิดค่าปรับในอัตราที่กำหนด โดยมิได้กำหนดการหักค่าจ้างไว้ในข้อตกลงการจ้าง</w:t>
            </w:r>
          </w:p>
        </w:tc>
        <w:tc>
          <w:tcPr>
            <w:tcW w:w="4820" w:type="dxa"/>
          </w:tcPr>
          <w:p w14:paraId="1D780268" w14:textId="39BA2629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</w:rPr>
              <w:t xml:space="preserve">     -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ขอให้มีการกำหนดเพิ่มเติมเกี่ยวกับการหักค่าจ้างในวันที่</w:t>
            </w:r>
            <w:r w:rsidR="00E54773">
              <w:rPr>
                <w:rFonts w:ascii="TH SarabunIT๙" w:hAnsi="TH SarabunIT๙" w:cs="TH SarabunIT๙" w:hint="cs"/>
                <w:spacing w:val="-8"/>
                <w:szCs w:val="28"/>
                <w:cs/>
              </w:rPr>
              <w:t xml:space="preserve">   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ผู้รับจ้างไม่มาปฏิบัติงาน ไว้ในข้อตกลงจ้างเหมาบริการบุคคลภายนอก ข้อ 7 วรรค 2 ด้วย</w:t>
            </w:r>
          </w:p>
        </w:tc>
      </w:tr>
      <w:tr w:rsidR="00354C9D" w:rsidRPr="00BC2079" w14:paraId="4A6A410D" w14:textId="77777777" w:rsidTr="00354C9D">
        <w:tc>
          <w:tcPr>
            <w:tcW w:w="5103" w:type="dxa"/>
          </w:tcPr>
          <w:p w14:paraId="18B370E0" w14:textId="51C640C4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zCs w:val="28"/>
                <w:cs/>
              </w:rPr>
              <w:t>6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.6 ข้อตกลงการจ้างเหมาบริการไม่กำหนดให้มีค่าปรับ</w:t>
            </w:r>
          </w:p>
        </w:tc>
        <w:tc>
          <w:tcPr>
            <w:tcW w:w="4820" w:type="dxa"/>
          </w:tcPr>
          <w:p w14:paraId="36FE0749" w14:textId="3556C0BF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</w:rPr>
            </w:pP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 xml:space="preserve">     - การทำข้อตกลงจ้างเป็นตัวหนังสือให้กำหนดค่าปรับเป็นรายวันในอัตราตายตัว ระหว่างร้อยละ 0.01 – 0.20 ของราคาพัสดุที่ยัง</w:t>
            </w:r>
            <w:r w:rsidR="00E54773">
              <w:rPr>
                <w:rFonts w:ascii="TH SarabunIT๙" w:hAnsi="TH SarabunIT๙" w:cs="TH SarabunIT๙" w:hint="cs"/>
                <w:spacing w:val="-8"/>
                <w:szCs w:val="28"/>
                <w:cs/>
              </w:rPr>
              <w:t xml:space="preserve"> </w:t>
            </w:r>
            <w:r w:rsidRPr="00BC2079">
              <w:rPr>
                <w:rFonts w:ascii="TH SarabunIT๙" w:hAnsi="TH SarabunIT๙" w:cs="TH SarabunIT๙"/>
                <w:spacing w:val="-8"/>
                <w:szCs w:val="28"/>
                <w:cs/>
              </w:rPr>
              <w:t>ไม่ส่งมอบ แต่จะต้องไม่ต่ำกว่าวันละ 100 บาท</w:t>
            </w:r>
          </w:p>
        </w:tc>
      </w:tr>
      <w:tr w:rsidR="00354C9D" w:rsidRPr="00BC2079" w14:paraId="396883CB" w14:textId="77777777" w:rsidTr="00354C9D">
        <w:tc>
          <w:tcPr>
            <w:tcW w:w="5103" w:type="dxa"/>
          </w:tcPr>
          <w:p w14:paraId="14C3B789" w14:textId="53DDA3D1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zCs w:val="28"/>
                <w:cs/>
              </w:rPr>
              <w:t>6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.7 การจัดซื้อเครื่องวัดอุณหภูมิพร้อมหยดแอลกอฮอล์ จัดซื้อเป็นวัสดุ</w:t>
            </w:r>
          </w:p>
        </w:tc>
        <w:tc>
          <w:tcPr>
            <w:tcW w:w="4820" w:type="dxa"/>
          </w:tcPr>
          <w:p w14:paraId="3364B460" w14:textId="5CFF2DC3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8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 - กรณีจัดซื้อเป็นวัสดุให้บันทึกทะเบียนเป็นครุภัณฑ์ต่ำกว่าเกณฑ์ และออกหมายเลขกำกับไว้ เพื่อควบคุม เพื่อตรวจสอบ และดูแลบำรุงรักษาซ่อมแซมในการใช้งาน</w:t>
            </w:r>
          </w:p>
        </w:tc>
      </w:tr>
      <w:tr w:rsidR="00354C9D" w:rsidRPr="00BC2079" w14:paraId="5C9BF078" w14:textId="77777777" w:rsidTr="00354C9D">
        <w:tc>
          <w:tcPr>
            <w:tcW w:w="5103" w:type="dxa"/>
          </w:tcPr>
          <w:p w14:paraId="65650475" w14:textId="1F80D00D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  <w:tab w:val="left" w:pos="851"/>
              </w:tabs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zCs w:val="28"/>
                <w:cs/>
              </w:rPr>
              <w:t>6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.8 บันทึกข้อตกลงจ้าง และใบสั่งจ้าง ไม่ติดอากรแสตมป์/มีการติดอากรแสตมป์ แต่การขีดฆ่าอากรแสตมป์ไม่ถูกต้อง</w:t>
            </w:r>
          </w:p>
          <w:p w14:paraId="50B6AA6D" w14:textId="77777777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4820" w:type="dxa"/>
          </w:tcPr>
          <w:p w14:paraId="0AB4FEB4" w14:textId="340D131E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 xml:space="preserve">     - การสั่งจ้างทุกครั้งให้ติดอากรแสตมป์ในเอกสารสั่งจ้าง และขีดคร่อมฆ่าอากรแสตมป์ที่ปิดทับกระดาษ โดยขีดเส้นทับบนอากรแสตมป์ และลงวัน เดือน ปี กำกับ เพื่อมิให้สามารถนำกลับมา</w:t>
            </w:r>
            <w:r w:rsidR="00B64382">
              <w:rPr>
                <w:rFonts w:ascii="TH SarabunIT๙" w:hAnsi="TH SarabunIT๙" w:cs="TH SarabunIT๙" w:hint="cs"/>
                <w:spacing w:val="-6"/>
                <w:szCs w:val="28"/>
                <w:cs/>
              </w:rPr>
              <w:t xml:space="preserve">     </w:t>
            </w:r>
            <w:r w:rsidRPr="00BC2079">
              <w:rPr>
                <w:rFonts w:ascii="TH SarabunIT๙" w:hAnsi="TH SarabunIT๙" w:cs="TH SarabunIT๙"/>
                <w:spacing w:val="-6"/>
                <w:szCs w:val="28"/>
                <w:cs/>
              </w:rPr>
              <w:t>ใช้ได้อีก</w:t>
            </w:r>
          </w:p>
        </w:tc>
      </w:tr>
      <w:tr w:rsidR="00354C9D" w:rsidRPr="00BC2079" w14:paraId="2DB7FE14" w14:textId="77777777" w:rsidTr="00354C9D">
        <w:tc>
          <w:tcPr>
            <w:tcW w:w="5103" w:type="dxa"/>
          </w:tcPr>
          <w:p w14:paraId="069B1884" w14:textId="234F809C" w:rsidR="00354C9D" w:rsidRPr="00BC2079" w:rsidRDefault="00354C9D" w:rsidP="00354C9D">
            <w:pPr>
              <w:pStyle w:val="Footer"/>
              <w:tabs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zCs w:val="28"/>
                <w:cs/>
              </w:rPr>
              <w:t>6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.9 </w:t>
            </w:r>
            <w:r w:rsidRPr="00BC2079">
              <w:rPr>
                <w:rFonts w:ascii="TH SarabunIT๙" w:hAnsi="TH SarabunIT๙" w:cs="TH SarabunIT๙"/>
                <w:spacing w:val="-4"/>
                <w:szCs w:val="28"/>
                <w:cs/>
              </w:rPr>
              <w:t>ข้อตกลงการจ้างเหมาบริการบุคคลภายนอกรายเดือน ขัดแย้งกัน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ดังนี้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ab/>
            </w:r>
          </w:p>
          <w:p w14:paraId="07082BDD" w14:textId="77777777" w:rsidR="00354C9D" w:rsidRPr="00BC2079" w:rsidRDefault="00354C9D" w:rsidP="00354C9D">
            <w:pPr>
              <w:pStyle w:val="Footer"/>
              <w:tabs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      ข้อ 3 ...กรณีที่ผู้ว่าจ้างไม่สามารถมาปฏิบัติงานด้วยตนเองได้ในวันใด </w:t>
            </w:r>
            <w:r w:rsidRPr="00BC2079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ผู้รับจ้างจะจัดให้มีบุคคลอื่นมาทำงานแทนในวันนั้น ๆ ไม่ได้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เนื่องจากงานของผู้รับจ้างเป็นงานที่ต้องใช้ความรู้ ความสามารถเป็นการเฉพาะตัว</w:t>
            </w:r>
          </w:p>
          <w:p w14:paraId="04327787" w14:textId="5F8781B1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  <w:tab w:val="left" w:pos="851"/>
              </w:tabs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      ข้อ 5 ...</w:t>
            </w:r>
            <w:r w:rsidRPr="00BC2079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ผู้รับจ้างจะต้องหาผู้มีความรู้ความสามารถเทียบเท่าผู้รับจ้างมาปฏิบัติงานแทน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โดยจัดทำเอกสารเป็นลายลักษณ์อักษรแจ้งผู้ว่าจ้างเพื่อพิจารณาอนุญาต ทั้งนี้หากไม่สามารถหาผู้มาปฏิบัติงานแทนได้ ผู้ว่าจ้างจะงดจ่ายค่าจ้างในวันนั้น ๆ ในอัตราวันละ 400 บาท</w:t>
            </w:r>
          </w:p>
        </w:tc>
        <w:tc>
          <w:tcPr>
            <w:tcW w:w="4820" w:type="dxa"/>
          </w:tcPr>
          <w:p w14:paraId="1F201AFC" w14:textId="6C875D48" w:rsidR="00354C9D" w:rsidRPr="00BC2079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hAnsi="TH SarabunIT๙" w:cs="TH SarabunIT๙"/>
                <w:spacing w:val="-6"/>
                <w:szCs w:val="28"/>
                <w:cs/>
              </w:rPr>
            </w:pPr>
            <w:r w:rsidRPr="00BC2079">
              <w:rPr>
                <w:rFonts w:ascii="TH SarabunIT๙" w:eastAsia="Calibri" w:hAnsi="TH SarabunIT๙" w:cs="TH SarabunIT๙"/>
                <w:szCs w:val="28"/>
                <w:cs/>
              </w:rPr>
              <w:t xml:space="preserve">     - การทำข้อตกลงจ้างครั้งต่อไป เห็นควรให้มีการสอบทานรายละเอียดของข้อตกลงจ้างให้มีความสอดคล้องกัน</w:t>
            </w:r>
          </w:p>
        </w:tc>
      </w:tr>
      <w:tr w:rsidR="00354C9D" w:rsidRPr="00BC2079" w14:paraId="30988567" w14:textId="77777777" w:rsidTr="00354C9D">
        <w:tc>
          <w:tcPr>
            <w:tcW w:w="5103" w:type="dxa"/>
          </w:tcPr>
          <w:p w14:paraId="3826D429" w14:textId="3D564460" w:rsidR="00354C9D" w:rsidRPr="00BC2079" w:rsidRDefault="00354C9D" w:rsidP="00354C9D">
            <w:pPr>
              <w:pStyle w:val="Footer"/>
              <w:tabs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zCs w:val="28"/>
                <w:cs/>
              </w:rPr>
              <w:t>6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.10 ประทับตรา “จ่ายเงินแล้ว” ในหลักฐานการจ่ายเงินไม่ครบถ้วน</w:t>
            </w:r>
          </w:p>
        </w:tc>
        <w:tc>
          <w:tcPr>
            <w:tcW w:w="4820" w:type="dxa"/>
          </w:tcPr>
          <w:p w14:paraId="51918BC3" w14:textId="77777777" w:rsidR="00354C9D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eastAsia="Calibri" w:hAnsi="TH SarabunIT๙" w:cs="TH SarabunIT๙"/>
                <w:szCs w:val="28"/>
              </w:rPr>
            </w:pPr>
            <w:r w:rsidRPr="00BC2079">
              <w:rPr>
                <w:rFonts w:ascii="TH SarabunIT๙" w:eastAsia="Calibri" w:hAnsi="TH SarabunIT๙" w:cs="TH SarabunIT๙"/>
                <w:szCs w:val="28"/>
                <w:cs/>
              </w:rPr>
              <w:t xml:space="preserve">     - ให้เจ้าหน้าที่ผู้จ่ายเงินประทับตราข้อความว่า “จ่ายเงินแล้ว” โดยลงลายมือชื่อรับรอง  การจ่ายและระบุชื่อผู้จ่ายเงินตัวบรรจง พร้อมทั้งวัน เดือน ปี ที่จ่ายกำกับไว้ในหลักฐาน</w:t>
            </w:r>
            <w:r w:rsidR="00701EB2">
              <w:rPr>
                <w:rFonts w:ascii="TH SarabunIT๙" w:eastAsia="Calibri" w:hAnsi="TH SarabunIT๙" w:cs="TH SarabunIT๙" w:hint="cs"/>
                <w:szCs w:val="28"/>
                <w:cs/>
              </w:rPr>
              <w:t xml:space="preserve">         </w:t>
            </w:r>
            <w:r w:rsidRPr="00BC2079">
              <w:rPr>
                <w:rFonts w:ascii="TH SarabunIT๙" w:eastAsia="Calibri" w:hAnsi="TH SarabunIT๙" w:cs="TH SarabunIT๙"/>
                <w:szCs w:val="28"/>
                <w:cs/>
              </w:rPr>
              <w:t>การจ่ายเงินทุกฉบับ ตามระเบียบกระทรวงการคลัง ว่าด้วยการเบิกเงินจากคลัง การรับเงิน   การจ่ายเงิน การเก็บรักษาเงิน และการนำเงินส่งคลัง พ.ศ. 2562 ข้อ 4</w:t>
            </w:r>
            <w:r w:rsidR="008B12F0">
              <w:rPr>
                <w:rFonts w:ascii="TH SarabunIT๙" w:eastAsia="Calibri" w:hAnsi="TH SarabunIT๙" w:cs="TH SarabunIT๙" w:hint="cs"/>
                <w:szCs w:val="28"/>
                <w:cs/>
              </w:rPr>
              <w:t>2</w:t>
            </w:r>
          </w:p>
          <w:p w14:paraId="44A60848" w14:textId="015C6B6B" w:rsidR="008B12F0" w:rsidRPr="00BC2079" w:rsidRDefault="008B12F0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eastAsia="Calibri" w:hAnsi="TH SarabunIT๙" w:cs="TH SarabunIT๙" w:hint="cs"/>
                <w:szCs w:val="28"/>
                <w:cs/>
              </w:rPr>
            </w:pPr>
          </w:p>
        </w:tc>
      </w:tr>
      <w:tr w:rsidR="00354C9D" w:rsidRPr="00BC2079" w14:paraId="72C3E917" w14:textId="77777777" w:rsidTr="00354C9D">
        <w:tc>
          <w:tcPr>
            <w:tcW w:w="5103" w:type="dxa"/>
          </w:tcPr>
          <w:p w14:paraId="648FD44F" w14:textId="10805536" w:rsidR="00354C9D" w:rsidRPr="00BC2079" w:rsidRDefault="00354C9D" w:rsidP="00354C9D">
            <w:pPr>
              <w:pStyle w:val="Footer"/>
              <w:tabs>
                <w:tab w:val="left" w:pos="1701"/>
              </w:tabs>
              <w:spacing w:line="288" w:lineRule="auto"/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BC2079">
              <w:rPr>
                <w:rFonts w:ascii="TH SarabunIT๙" w:hAnsi="TH SarabunIT๙" w:cs="TH SarabunIT๙"/>
                <w:szCs w:val="28"/>
                <w:cs/>
              </w:rPr>
              <w:t xml:space="preserve">    </w:t>
            </w:r>
            <w:r w:rsidR="00BC2079" w:rsidRPr="00BC2079">
              <w:rPr>
                <w:rFonts w:ascii="TH SarabunIT๙" w:hAnsi="TH SarabunIT๙" w:cs="TH SarabunIT๙"/>
                <w:szCs w:val="28"/>
                <w:cs/>
              </w:rPr>
              <w:t>6</w:t>
            </w:r>
            <w:r w:rsidRPr="00BC2079">
              <w:rPr>
                <w:rFonts w:ascii="TH SarabunIT๙" w:hAnsi="TH SarabunIT๙" w:cs="TH SarabunIT๙"/>
                <w:szCs w:val="28"/>
                <w:cs/>
              </w:rPr>
              <w:t>.11 การรับคืนเงินเบิกเกินส่งคืน เป็นเงินสด</w:t>
            </w:r>
          </w:p>
        </w:tc>
        <w:tc>
          <w:tcPr>
            <w:tcW w:w="4820" w:type="dxa"/>
          </w:tcPr>
          <w:p w14:paraId="79A31B54" w14:textId="77777777" w:rsidR="00354C9D" w:rsidRDefault="00354C9D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eastAsia="Calibri" w:hAnsi="TH SarabunIT๙" w:cs="TH SarabunIT๙"/>
                <w:szCs w:val="28"/>
              </w:rPr>
            </w:pPr>
            <w:r w:rsidRPr="00BC2079">
              <w:rPr>
                <w:rFonts w:ascii="TH SarabunIT๙" w:eastAsia="Calibri" w:hAnsi="TH SarabunIT๙" w:cs="TH SarabunIT๙"/>
                <w:szCs w:val="28"/>
                <w:cs/>
              </w:rPr>
              <w:t xml:space="preserve">     - การรับเงินของส่วนราชการให้รับผ่านระบบอิเล็กทรอนิกส์ (</w:t>
            </w:r>
            <w:r w:rsidRPr="00BC2079">
              <w:rPr>
                <w:rFonts w:ascii="TH SarabunIT๙" w:eastAsia="Calibri" w:hAnsi="TH SarabunIT๙" w:cs="TH SarabunIT๙"/>
                <w:szCs w:val="28"/>
              </w:rPr>
              <w:t xml:space="preserve">e-Payment) </w:t>
            </w:r>
            <w:r w:rsidRPr="00BC2079">
              <w:rPr>
                <w:rFonts w:ascii="TH SarabunIT๙" w:eastAsia="Calibri" w:hAnsi="TH SarabunIT๙" w:cs="TH SarabunIT๙"/>
                <w:szCs w:val="28"/>
                <w:cs/>
              </w:rPr>
              <w:t>เว้นแต่กรณีที่มีเหตุขัดข้องจึงจะรับเป็นเงินสด</w:t>
            </w:r>
          </w:p>
          <w:p w14:paraId="7CD0D68D" w14:textId="6C399F59" w:rsidR="008B12F0" w:rsidRPr="00BC2079" w:rsidRDefault="008B12F0" w:rsidP="00354C9D">
            <w:pPr>
              <w:pStyle w:val="Footer"/>
              <w:tabs>
                <w:tab w:val="clear" w:pos="4153"/>
                <w:tab w:val="clear" w:pos="8306"/>
              </w:tabs>
              <w:spacing w:line="288" w:lineRule="auto"/>
              <w:jc w:val="thaiDistribute"/>
              <w:rPr>
                <w:rFonts w:ascii="TH SarabunIT๙" w:eastAsia="Calibri" w:hAnsi="TH SarabunIT๙" w:cs="TH SarabunIT๙" w:hint="cs"/>
                <w:szCs w:val="28"/>
                <w:cs/>
              </w:rPr>
            </w:pPr>
          </w:p>
        </w:tc>
      </w:tr>
    </w:tbl>
    <w:p w14:paraId="1DC4D8C8" w14:textId="77777777" w:rsidR="000961E9" w:rsidRPr="00354C9D" w:rsidRDefault="000961E9" w:rsidP="005713BF">
      <w:pPr>
        <w:pStyle w:val="Header"/>
        <w:tabs>
          <w:tab w:val="clear" w:pos="4153"/>
          <w:tab w:val="clear" w:pos="8306"/>
        </w:tabs>
        <w:spacing w:line="288" w:lineRule="auto"/>
        <w:rPr>
          <w:rFonts w:ascii="TH SarabunIT๙" w:hAnsi="TH SarabunIT๙" w:cs="TH SarabunIT๙"/>
          <w:color w:val="FF0000"/>
        </w:rPr>
      </w:pPr>
    </w:p>
    <w:sectPr w:rsidR="000961E9" w:rsidRPr="00354C9D" w:rsidSect="005713BF">
      <w:headerReference w:type="even" r:id="rId8"/>
      <w:headerReference w:type="first" r:id="rId9"/>
      <w:pgSz w:w="11906" w:h="16838" w:code="9"/>
      <w:pgMar w:top="1134" w:right="1134" w:bottom="284" w:left="1134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A6F3" w14:textId="77777777" w:rsidR="007B201A" w:rsidRDefault="007B201A">
      <w:r>
        <w:separator/>
      </w:r>
    </w:p>
  </w:endnote>
  <w:endnote w:type="continuationSeparator" w:id="0">
    <w:p w14:paraId="276DF2F1" w14:textId="77777777" w:rsidR="007B201A" w:rsidRDefault="007B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B8F1" w14:textId="77777777" w:rsidR="007B201A" w:rsidRDefault="007B201A">
      <w:r>
        <w:separator/>
      </w:r>
    </w:p>
  </w:footnote>
  <w:footnote w:type="continuationSeparator" w:id="0">
    <w:p w14:paraId="2E9D17D2" w14:textId="77777777" w:rsidR="007B201A" w:rsidRDefault="007B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DA33" w14:textId="77777777" w:rsidR="00C12560" w:rsidRDefault="00723D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25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5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A59804" w14:textId="77777777" w:rsidR="00C12560" w:rsidRDefault="00C12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FE36" w14:textId="77777777" w:rsidR="00D07ADE" w:rsidRPr="00D07ADE" w:rsidRDefault="00D07ADE" w:rsidP="00D07ADE">
    <w:pPr>
      <w:pStyle w:val="Header"/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55E8"/>
    <w:multiLevelType w:val="hybridMultilevel"/>
    <w:tmpl w:val="3E689C38"/>
    <w:lvl w:ilvl="0" w:tplc="AA7247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345726"/>
    <w:multiLevelType w:val="hybridMultilevel"/>
    <w:tmpl w:val="8E34E284"/>
    <w:lvl w:ilvl="0" w:tplc="0A5A7616">
      <w:start w:val="1"/>
      <w:numFmt w:val="decimal"/>
      <w:lvlText w:val="%1."/>
      <w:lvlJc w:val="left"/>
      <w:pPr>
        <w:ind w:left="15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240C1207"/>
    <w:multiLevelType w:val="hybridMultilevel"/>
    <w:tmpl w:val="34DE7982"/>
    <w:lvl w:ilvl="0" w:tplc="44A611FC">
      <w:start w:val="1"/>
      <w:numFmt w:val="decimal"/>
      <w:lvlText w:val="%1."/>
      <w:lvlJc w:val="left"/>
      <w:pPr>
        <w:ind w:left="16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2B076259"/>
    <w:multiLevelType w:val="hybridMultilevel"/>
    <w:tmpl w:val="2154FF5C"/>
    <w:lvl w:ilvl="0" w:tplc="6AF0CF9C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4" w15:restartNumberingAfterBreak="0">
    <w:nsid w:val="2D054593"/>
    <w:multiLevelType w:val="hybridMultilevel"/>
    <w:tmpl w:val="00CCE0E2"/>
    <w:lvl w:ilvl="0" w:tplc="316C86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D80312C"/>
    <w:multiLevelType w:val="hybridMultilevel"/>
    <w:tmpl w:val="1576D654"/>
    <w:lvl w:ilvl="0" w:tplc="E6667D2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830590C"/>
    <w:multiLevelType w:val="hybridMultilevel"/>
    <w:tmpl w:val="1DDAA078"/>
    <w:lvl w:ilvl="0" w:tplc="D67862FE">
      <w:start w:val="2"/>
      <w:numFmt w:val="decimal"/>
      <w:lvlText w:val="%1)"/>
      <w:lvlJc w:val="lef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4F51DC"/>
    <w:multiLevelType w:val="hybridMultilevel"/>
    <w:tmpl w:val="B4B29DFC"/>
    <w:lvl w:ilvl="0" w:tplc="F78A0A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8E06A7B"/>
    <w:multiLevelType w:val="hybridMultilevel"/>
    <w:tmpl w:val="29B20A02"/>
    <w:lvl w:ilvl="0" w:tplc="9420FE02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67EF4"/>
    <w:multiLevelType w:val="hybridMultilevel"/>
    <w:tmpl w:val="98520252"/>
    <w:lvl w:ilvl="0" w:tplc="79148AF2">
      <w:start w:val="1"/>
      <w:numFmt w:val="decimal"/>
      <w:lvlText w:val="%1."/>
      <w:lvlJc w:val="left"/>
      <w:pPr>
        <w:ind w:left="19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B9F6695"/>
    <w:multiLevelType w:val="hybridMultilevel"/>
    <w:tmpl w:val="0DE09702"/>
    <w:lvl w:ilvl="0" w:tplc="6C66DD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FEA0E70"/>
    <w:multiLevelType w:val="hybridMultilevel"/>
    <w:tmpl w:val="224AC852"/>
    <w:lvl w:ilvl="0" w:tplc="96BC43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65E1869"/>
    <w:multiLevelType w:val="hybridMultilevel"/>
    <w:tmpl w:val="24F41600"/>
    <w:lvl w:ilvl="0" w:tplc="5A469E0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598E72D0"/>
    <w:multiLevelType w:val="hybridMultilevel"/>
    <w:tmpl w:val="B4B29DFC"/>
    <w:lvl w:ilvl="0" w:tplc="F78A0A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35D381F"/>
    <w:multiLevelType w:val="hybridMultilevel"/>
    <w:tmpl w:val="ED8498C6"/>
    <w:lvl w:ilvl="0" w:tplc="3E745E2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B0B663D"/>
    <w:multiLevelType w:val="hybridMultilevel"/>
    <w:tmpl w:val="1A685794"/>
    <w:lvl w:ilvl="0" w:tplc="228215E0">
      <w:start w:val="1"/>
      <w:numFmt w:val="decimal"/>
      <w:lvlText w:val="%1."/>
      <w:lvlJc w:val="left"/>
      <w:pPr>
        <w:ind w:left="159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6" w15:restartNumberingAfterBreak="0">
    <w:nsid w:val="7B46799D"/>
    <w:multiLevelType w:val="hybridMultilevel"/>
    <w:tmpl w:val="A48AF3B4"/>
    <w:lvl w:ilvl="0" w:tplc="204E97F8">
      <w:start w:val="1"/>
      <w:numFmt w:val="decimal"/>
      <w:lvlText w:val="%1."/>
      <w:lvlJc w:val="left"/>
      <w:pPr>
        <w:ind w:left="3240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423144034">
    <w:abstractNumId w:val="5"/>
  </w:num>
  <w:num w:numId="2" w16cid:durableId="202445316">
    <w:abstractNumId w:val="9"/>
  </w:num>
  <w:num w:numId="3" w16cid:durableId="1322461533">
    <w:abstractNumId w:val="13"/>
  </w:num>
  <w:num w:numId="4" w16cid:durableId="1459565561">
    <w:abstractNumId w:val="7"/>
  </w:num>
  <w:num w:numId="5" w16cid:durableId="382406890">
    <w:abstractNumId w:val="8"/>
  </w:num>
  <w:num w:numId="6" w16cid:durableId="648171173">
    <w:abstractNumId w:val="3"/>
  </w:num>
  <w:num w:numId="7" w16cid:durableId="947398093">
    <w:abstractNumId w:val="0"/>
  </w:num>
  <w:num w:numId="8" w16cid:durableId="1978139761">
    <w:abstractNumId w:val="14"/>
  </w:num>
  <w:num w:numId="9" w16cid:durableId="1649674319">
    <w:abstractNumId w:val="10"/>
  </w:num>
  <w:num w:numId="10" w16cid:durableId="216477390">
    <w:abstractNumId w:val="16"/>
  </w:num>
  <w:num w:numId="11" w16cid:durableId="1705248095">
    <w:abstractNumId w:val="11"/>
  </w:num>
  <w:num w:numId="12" w16cid:durableId="1679120456">
    <w:abstractNumId w:val="4"/>
  </w:num>
  <w:num w:numId="13" w16cid:durableId="348603527">
    <w:abstractNumId w:val="12"/>
  </w:num>
  <w:num w:numId="14" w16cid:durableId="2074305531">
    <w:abstractNumId w:val="15"/>
  </w:num>
  <w:num w:numId="15" w16cid:durableId="1672368317">
    <w:abstractNumId w:val="1"/>
  </w:num>
  <w:num w:numId="16" w16cid:durableId="486169496">
    <w:abstractNumId w:val="2"/>
  </w:num>
  <w:num w:numId="17" w16cid:durableId="88329834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54"/>
    <w:rsid w:val="0000116A"/>
    <w:rsid w:val="00002FD0"/>
    <w:rsid w:val="00005BFF"/>
    <w:rsid w:val="000071EE"/>
    <w:rsid w:val="00010453"/>
    <w:rsid w:val="000105CD"/>
    <w:rsid w:val="0001267F"/>
    <w:rsid w:val="0001577A"/>
    <w:rsid w:val="000203AF"/>
    <w:rsid w:val="00022183"/>
    <w:rsid w:val="0002247F"/>
    <w:rsid w:val="00024B2C"/>
    <w:rsid w:val="00025150"/>
    <w:rsid w:val="00026338"/>
    <w:rsid w:val="0003048B"/>
    <w:rsid w:val="00030C45"/>
    <w:rsid w:val="000373D0"/>
    <w:rsid w:val="00044E88"/>
    <w:rsid w:val="0004675C"/>
    <w:rsid w:val="00047F42"/>
    <w:rsid w:val="0005262D"/>
    <w:rsid w:val="000541DC"/>
    <w:rsid w:val="00055D49"/>
    <w:rsid w:val="00057417"/>
    <w:rsid w:val="000576A7"/>
    <w:rsid w:val="00057AAD"/>
    <w:rsid w:val="00060520"/>
    <w:rsid w:val="00060BDF"/>
    <w:rsid w:val="00061423"/>
    <w:rsid w:val="00062D5D"/>
    <w:rsid w:val="00067266"/>
    <w:rsid w:val="00077D52"/>
    <w:rsid w:val="0008007F"/>
    <w:rsid w:val="00080B9B"/>
    <w:rsid w:val="00080E1D"/>
    <w:rsid w:val="000810E4"/>
    <w:rsid w:val="000812F4"/>
    <w:rsid w:val="00085E73"/>
    <w:rsid w:val="00090004"/>
    <w:rsid w:val="00090577"/>
    <w:rsid w:val="00090CBA"/>
    <w:rsid w:val="0009107E"/>
    <w:rsid w:val="0009116E"/>
    <w:rsid w:val="00092D73"/>
    <w:rsid w:val="000956CF"/>
    <w:rsid w:val="000961E9"/>
    <w:rsid w:val="000A0F94"/>
    <w:rsid w:val="000A2722"/>
    <w:rsid w:val="000A5040"/>
    <w:rsid w:val="000A5182"/>
    <w:rsid w:val="000A58E0"/>
    <w:rsid w:val="000A72D1"/>
    <w:rsid w:val="000B07DE"/>
    <w:rsid w:val="000B2282"/>
    <w:rsid w:val="000B3417"/>
    <w:rsid w:val="000B36FB"/>
    <w:rsid w:val="000B5082"/>
    <w:rsid w:val="000B55FF"/>
    <w:rsid w:val="000B749A"/>
    <w:rsid w:val="000B7F97"/>
    <w:rsid w:val="000C1693"/>
    <w:rsid w:val="000C18DB"/>
    <w:rsid w:val="000C1913"/>
    <w:rsid w:val="000C27A0"/>
    <w:rsid w:val="000C3BD2"/>
    <w:rsid w:val="000D10C4"/>
    <w:rsid w:val="000D2821"/>
    <w:rsid w:val="000D46DE"/>
    <w:rsid w:val="000D5685"/>
    <w:rsid w:val="000D7AFC"/>
    <w:rsid w:val="000E19FE"/>
    <w:rsid w:val="000E61DD"/>
    <w:rsid w:val="000E6F0E"/>
    <w:rsid w:val="000F0EFB"/>
    <w:rsid w:val="000F2FE8"/>
    <w:rsid w:val="000F770C"/>
    <w:rsid w:val="0010055D"/>
    <w:rsid w:val="00100A0D"/>
    <w:rsid w:val="00104A55"/>
    <w:rsid w:val="001139C4"/>
    <w:rsid w:val="00114BBC"/>
    <w:rsid w:val="00116002"/>
    <w:rsid w:val="00116907"/>
    <w:rsid w:val="00117406"/>
    <w:rsid w:val="00122F70"/>
    <w:rsid w:val="00124864"/>
    <w:rsid w:val="00131820"/>
    <w:rsid w:val="00131CF7"/>
    <w:rsid w:val="001326ED"/>
    <w:rsid w:val="00134AD9"/>
    <w:rsid w:val="00134D31"/>
    <w:rsid w:val="00134EB3"/>
    <w:rsid w:val="00137CDE"/>
    <w:rsid w:val="00137E98"/>
    <w:rsid w:val="00141D6B"/>
    <w:rsid w:val="00143465"/>
    <w:rsid w:val="00143DAE"/>
    <w:rsid w:val="00146E86"/>
    <w:rsid w:val="001544AF"/>
    <w:rsid w:val="001570AB"/>
    <w:rsid w:val="00160BAF"/>
    <w:rsid w:val="00161655"/>
    <w:rsid w:val="00163745"/>
    <w:rsid w:val="00164272"/>
    <w:rsid w:val="00164DEA"/>
    <w:rsid w:val="00164E38"/>
    <w:rsid w:val="0017277E"/>
    <w:rsid w:val="00175177"/>
    <w:rsid w:val="0017694E"/>
    <w:rsid w:val="00182459"/>
    <w:rsid w:val="00182DEF"/>
    <w:rsid w:val="001838DB"/>
    <w:rsid w:val="00191F9E"/>
    <w:rsid w:val="0019372B"/>
    <w:rsid w:val="00194AF4"/>
    <w:rsid w:val="00194E43"/>
    <w:rsid w:val="00194F1F"/>
    <w:rsid w:val="001974A5"/>
    <w:rsid w:val="001A00DE"/>
    <w:rsid w:val="001A5C18"/>
    <w:rsid w:val="001A5EA5"/>
    <w:rsid w:val="001A66B4"/>
    <w:rsid w:val="001A7741"/>
    <w:rsid w:val="001A7930"/>
    <w:rsid w:val="001B2BCA"/>
    <w:rsid w:val="001B2FEB"/>
    <w:rsid w:val="001B3839"/>
    <w:rsid w:val="001B58B8"/>
    <w:rsid w:val="001C115D"/>
    <w:rsid w:val="001C5BFA"/>
    <w:rsid w:val="001C7493"/>
    <w:rsid w:val="001D0468"/>
    <w:rsid w:val="001D0DBA"/>
    <w:rsid w:val="001D168F"/>
    <w:rsid w:val="001D34A7"/>
    <w:rsid w:val="001D382E"/>
    <w:rsid w:val="001D5CE7"/>
    <w:rsid w:val="001D65CC"/>
    <w:rsid w:val="001E0D23"/>
    <w:rsid w:val="001E79D5"/>
    <w:rsid w:val="001F1D5D"/>
    <w:rsid w:val="001F529E"/>
    <w:rsid w:val="001F5404"/>
    <w:rsid w:val="001F6B4F"/>
    <w:rsid w:val="002015EB"/>
    <w:rsid w:val="00202239"/>
    <w:rsid w:val="002027A3"/>
    <w:rsid w:val="00204798"/>
    <w:rsid w:val="002073FE"/>
    <w:rsid w:val="00211607"/>
    <w:rsid w:val="00216DAC"/>
    <w:rsid w:val="00217A2A"/>
    <w:rsid w:val="00221AC9"/>
    <w:rsid w:val="0022252D"/>
    <w:rsid w:val="00223F3D"/>
    <w:rsid w:val="00230876"/>
    <w:rsid w:val="00231945"/>
    <w:rsid w:val="00232D83"/>
    <w:rsid w:val="00237E07"/>
    <w:rsid w:val="00243000"/>
    <w:rsid w:val="0024396E"/>
    <w:rsid w:val="00244379"/>
    <w:rsid w:val="002451AE"/>
    <w:rsid w:val="0024521E"/>
    <w:rsid w:val="00245B46"/>
    <w:rsid w:val="00245DAE"/>
    <w:rsid w:val="002518A8"/>
    <w:rsid w:val="00262F2D"/>
    <w:rsid w:val="00263CEE"/>
    <w:rsid w:val="00264055"/>
    <w:rsid w:val="00266C54"/>
    <w:rsid w:val="00270E94"/>
    <w:rsid w:val="0027236E"/>
    <w:rsid w:val="00275721"/>
    <w:rsid w:val="002771C3"/>
    <w:rsid w:val="00277FB0"/>
    <w:rsid w:val="002819F4"/>
    <w:rsid w:val="002822DC"/>
    <w:rsid w:val="00283572"/>
    <w:rsid w:val="00283717"/>
    <w:rsid w:val="00284844"/>
    <w:rsid w:val="00285C54"/>
    <w:rsid w:val="00287281"/>
    <w:rsid w:val="002872F0"/>
    <w:rsid w:val="00297F3D"/>
    <w:rsid w:val="002A2D10"/>
    <w:rsid w:val="002A6A5A"/>
    <w:rsid w:val="002A6D23"/>
    <w:rsid w:val="002A6D9A"/>
    <w:rsid w:val="002B18BD"/>
    <w:rsid w:val="002B2269"/>
    <w:rsid w:val="002B2CA0"/>
    <w:rsid w:val="002B515F"/>
    <w:rsid w:val="002C05C4"/>
    <w:rsid w:val="002C164A"/>
    <w:rsid w:val="002C1FB7"/>
    <w:rsid w:val="002D1776"/>
    <w:rsid w:val="002D436C"/>
    <w:rsid w:val="002D537B"/>
    <w:rsid w:val="002E12F8"/>
    <w:rsid w:val="002E370F"/>
    <w:rsid w:val="002E6577"/>
    <w:rsid w:val="002F25F9"/>
    <w:rsid w:val="002F3A4C"/>
    <w:rsid w:val="002F518D"/>
    <w:rsid w:val="002F5C9D"/>
    <w:rsid w:val="0030129E"/>
    <w:rsid w:val="00306BDC"/>
    <w:rsid w:val="00310E53"/>
    <w:rsid w:val="003119FF"/>
    <w:rsid w:val="003141C7"/>
    <w:rsid w:val="00315465"/>
    <w:rsid w:val="003155A4"/>
    <w:rsid w:val="003166E1"/>
    <w:rsid w:val="00316DD2"/>
    <w:rsid w:val="003171A7"/>
    <w:rsid w:val="00320124"/>
    <w:rsid w:val="00321711"/>
    <w:rsid w:val="00321CB1"/>
    <w:rsid w:val="00324EA3"/>
    <w:rsid w:val="003268C8"/>
    <w:rsid w:val="00327791"/>
    <w:rsid w:val="00332624"/>
    <w:rsid w:val="0033389D"/>
    <w:rsid w:val="00341633"/>
    <w:rsid w:val="00342919"/>
    <w:rsid w:val="00343447"/>
    <w:rsid w:val="003460E6"/>
    <w:rsid w:val="00353614"/>
    <w:rsid w:val="00353AB7"/>
    <w:rsid w:val="00354C9D"/>
    <w:rsid w:val="0036120D"/>
    <w:rsid w:val="0036179D"/>
    <w:rsid w:val="00362892"/>
    <w:rsid w:val="003657F5"/>
    <w:rsid w:val="00374259"/>
    <w:rsid w:val="00376F99"/>
    <w:rsid w:val="00377082"/>
    <w:rsid w:val="0037768A"/>
    <w:rsid w:val="00380266"/>
    <w:rsid w:val="003841CB"/>
    <w:rsid w:val="0038463B"/>
    <w:rsid w:val="0038613E"/>
    <w:rsid w:val="0039324C"/>
    <w:rsid w:val="00394237"/>
    <w:rsid w:val="0039640B"/>
    <w:rsid w:val="00397151"/>
    <w:rsid w:val="003A25C9"/>
    <w:rsid w:val="003B0517"/>
    <w:rsid w:val="003B5FC0"/>
    <w:rsid w:val="003B78DD"/>
    <w:rsid w:val="003B7934"/>
    <w:rsid w:val="003C16BD"/>
    <w:rsid w:val="003C1AE0"/>
    <w:rsid w:val="003C5FF0"/>
    <w:rsid w:val="003C6554"/>
    <w:rsid w:val="003C70AE"/>
    <w:rsid w:val="003C74DB"/>
    <w:rsid w:val="003C7735"/>
    <w:rsid w:val="003D040F"/>
    <w:rsid w:val="003D6DA3"/>
    <w:rsid w:val="003E1C52"/>
    <w:rsid w:val="003E3C65"/>
    <w:rsid w:val="003E3FF9"/>
    <w:rsid w:val="003E41AF"/>
    <w:rsid w:val="003E6200"/>
    <w:rsid w:val="003F0847"/>
    <w:rsid w:val="003F08B3"/>
    <w:rsid w:val="003F114E"/>
    <w:rsid w:val="003F19C5"/>
    <w:rsid w:val="003F42A9"/>
    <w:rsid w:val="003F520E"/>
    <w:rsid w:val="003F74D7"/>
    <w:rsid w:val="00405BDE"/>
    <w:rsid w:val="00407A07"/>
    <w:rsid w:val="004100F7"/>
    <w:rsid w:val="004103B7"/>
    <w:rsid w:val="004126CA"/>
    <w:rsid w:val="00414904"/>
    <w:rsid w:val="004178D3"/>
    <w:rsid w:val="004203CD"/>
    <w:rsid w:val="00422B91"/>
    <w:rsid w:val="00424889"/>
    <w:rsid w:val="00424A1A"/>
    <w:rsid w:val="00427B6E"/>
    <w:rsid w:val="004305D8"/>
    <w:rsid w:val="00434A07"/>
    <w:rsid w:val="00436C1E"/>
    <w:rsid w:val="00436D12"/>
    <w:rsid w:val="004417C2"/>
    <w:rsid w:val="00441826"/>
    <w:rsid w:val="00443ADC"/>
    <w:rsid w:val="00447A52"/>
    <w:rsid w:val="00447F1E"/>
    <w:rsid w:val="0045227F"/>
    <w:rsid w:val="00453AE1"/>
    <w:rsid w:val="00454629"/>
    <w:rsid w:val="00455A4D"/>
    <w:rsid w:val="00457517"/>
    <w:rsid w:val="004609EA"/>
    <w:rsid w:val="004627EC"/>
    <w:rsid w:val="004659A5"/>
    <w:rsid w:val="004673B4"/>
    <w:rsid w:val="00473FCA"/>
    <w:rsid w:val="00473FE9"/>
    <w:rsid w:val="00475878"/>
    <w:rsid w:val="0048117F"/>
    <w:rsid w:val="00481953"/>
    <w:rsid w:val="00482E38"/>
    <w:rsid w:val="00486091"/>
    <w:rsid w:val="004860BB"/>
    <w:rsid w:val="00486831"/>
    <w:rsid w:val="0048750E"/>
    <w:rsid w:val="00490479"/>
    <w:rsid w:val="00491D21"/>
    <w:rsid w:val="00493180"/>
    <w:rsid w:val="00493FB8"/>
    <w:rsid w:val="004A1B2D"/>
    <w:rsid w:val="004A74A8"/>
    <w:rsid w:val="004A7988"/>
    <w:rsid w:val="004A7B11"/>
    <w:rsid w:val="004B0703"/>
    <w:rsid w:val="004B43E4"/>
    <w:rsid w:val="004B6C7D"/>
    <w:rsid w:val="004C201E"/>
    <w:rsid w:val="004C2CF5"/>
    <w:rsid w:val="004C2F29"/>
    <w:rsid w:val="004C309F"/>
    <w:rsid w:val="004C3A10"/>
    <w:rsid w:val="004C7B5B"/>
    <w:rsid w:val="004D0F56"/>
    <w:rsid w:val="004D35BD"/>
    <w:rsid w:val="004D4A31"/>
    <w:rsid w:val="004D50C9"/>
    <w:rsid w:val="004D7230"/>
    <w:rsid w:val="004D7763"/>
    <w:rsid w:val="004D7CF8"/>
    <w:rsid w:val="004E2903"/>
    <w:rsid w:val="004E4250"/>
    <w:rsid w:val="004F0C49"/>
    <w:rsid w:val="004F0D73"/>
    <w:rsid w:val="004F2CB8"/>
    <w:rsid w:val="004F504D"/>
    <w:rsid w:val="004F6D93"/>
    <w:rsid w:val="004F7103"/>
    <w:rsid w:val="004F7354"/>
    <w:rsid w:val="00504356"/>
    <w:rsid w:val="005050E2"/>
    <w:rsid w:val="0050652D"/>
    <w:rsid w:val="00506D17"/>
    <w:rsid w:val="005144ED"/>
    <w:rsid w:val="00521767"/>
    <w:rsid w:val="00522183"/>
    <w:rsid w:val="005224AF"/>
    <w:rsid w:val="00522A93"/>
    <w:rsid w:val="00524DB1"/>
    <w:rsid w:val="005326D6"/>
    <w:rsid w:val="00532E3A"/>
    <w:rsid w:val="0053632C"/>
    <w:rsid w:val="00536452"/>
    <w:rsid w:val="005419E7"/>
    <w:rsid w:val="00550F7B"/>
    <w:rsid w:val="00556A98"/>
    <w:rsid w:val="00562400"/>
    <w:rsid w:val="005638B7"/>
    <w:rsid w:val="00563AE6"/>
    <w:rsid w:val="00563B6F"/>
    <w:rsid w:val="00565B68"/>
    <w:rsid w:val="005705F2"/>
    <w:rsid w:val="00571202"/>
    <w:rsid w:val="005713BF"/>
    <w:rsid w:val="005756D5"/>
    <w:rsid w:val="00577EA6"/>
    <w:rsid w:val="00580D2A"/>
    <w:rsid w:val="00582686"/>
    <w:rsid w:val="005830C1"/>
    <w:rsid w:val="005846EB"/>
    <w:rsid w:val="00585ADC"/>
    <w:rsid w:val="00585FB3"/>
    <w:rsid w:val="005922D6"/>
    <w:rsid w:val="00593731"/>
    <w:rsid w:val="005948A3"/>
    <w:rsid w:val="00595DFD"/>
    <w:rsid w:val="005A0805"/>
    <w:rsid w:val="005A0A5E"/>
    <w:rsid w:val="005A4058"/>
    <w:rsid w:val="005A4F2B"/>
    <w:rsid w:val="005A5889"/>
    <w:rsid w:val="005B06CF"/>
    <w:rsid w:val="005B1B97"/>
    <w:rsid w:val="005B1E4D"/>
    <w:rsid w:val="005B2C9E"/>
    <w:rsid w:val="005B570C"/>
    <w:rsid w:val="005B6BC9"/>
    <w:rsid w:val="005B7181"/>
    <w:rsid w:val="005C0C28"/>
    <w:rsid w:val="005C3A3D"/>
    <w:rsid w:val="005C6346"/>
    <w:rsid w:val="005D06F6"/>
    <w:rsid w:val="005D1943"/>
    <w:rsid w:val="005D2731"/>
    <w:rsid w:val="005D3AC6"/>
    <w:rsid w:val="005D3BD6"/>
    <w:rsid w:val="005D4FD8"/>
    <w:rsid w:val="005D7BA2"/>
    <w:rsid w:val="005E2757"/>
    <w:rsid w:val="005E3DE3"/>
    <w:rsid w:val="005E6AE8"/>
    <w:rsid w:val="005F00A3"/>
    <w:rsid w:val="005F74A4"/>
    <w:rsid w:val="0060168E"/>
    <w:rsid w:val="00603347"/>
    <w:rsid w:val="006061E4"/>
    <w:rsid w:val="00606B50"/>
    <w:rsid w:val="006105FC"/>
    <w:rsid w:val="00610C87"/>
    <w:rsid w:val="0061106E"/>
    <w:rsid w:val="006145B0"/>
    <w:rsid w:val="006159BD"/>
    <w:rsid w:val="006221FC"/>
    <w:rsid w:val="00623309"/>
    <w:rsid w:val="00625B06"/>
    <w:rsid w:val="006260D9"/>
    <w:rsid w:val="0063115F"/>
    <w:rsid w:val="006311B1"/>
    <w:rsid w:val="00632231"/>
    <w:rsid w:val="006326DC"/>
    <w:rsid w:val="006328B3"/>
    <w:rsid w:val="00634D92"/>
    <w:rsid w:val="00635EC3"/>
    <w:rsid w:val="00636840"/>
    <w:rsid w:val="00640303"/>
    <w:rsid w:val="00641962"/>
    <w:rsid w:val="006434FD"/>
    <w:rsid w:val="006510A5"/>
    <w:rsid w:val="00652BCB"/>
    <w:rsid w:val="00653B3F"/>
    <w:rsid w:val="00654769"/>
    <w:rsid w:val="00656915"/>
    <w:rsid w:val="00657381"/>
    <w:rsid w:val="00660695"/>
    <w:rsid w:val="0066101B"/>
    <w:rsid w:val="00665396"/>
    <w:rsid w:val="00670396"/>
    <w:rsid w:val="00675E98"/>
    <w:rsid w:val="00677661"/>
    <w:rsid w:val="00677C4F"/>
    <w:rsid w:val="006849A2"/>
    <w:rsid w:val="00690DD8"/>
    <w:rsid w:val="00691DC3"/>
    <w:rsid w:val="006939B7"/>
    <w:rsid w:val="00695F3D"/>
    <w:rsid w:val="0069749B"/>
    <w:rsid w:val="006A20F2"/>
    <w:rsid w:val="006A25A2"/>
    <w:rsid w:val="006A54FF"/>
    <w:rsid w:val="006B68DD"/>
    <w:rsid w:val="006C1043"/>
    <w:rsid w:val="006C5AB2"/>
    <w:rsid w:val="006C5AE0"/>
    <w:rsid w:val="006C6B91"/>
    <w:rsid w:val="006D02B4"/>
    <w:rsid w:val="006D18C9"/>
    <w:rsid w:val="006D3B0A"/>
    <w:rsid w:val="006D3B0D"/>
    <w:rsid w:val="006D4301"/>
    <w:rsid w:val="006E07BB"/>
    <w:rsid w:val="006E2649"/>
    <w:rsid w:val="006F1877"/>
    <w:rsid w:val="006F4FEB"/>
    <w:rsid w:val="006F56D4"/>
    <w:rsid w:val="00701EB2"/>
    <w:rsid w:val="00703835"/>
    <w:rsid w:val="00703FFD"/>
    <w:rsid w:val="00707144"/>
    <w:rsid w:val="00711FE5"/>
    <w:rsid w:val="00713B8E"/>
    <w:rsid w:val="00713BCB"/>
    <w:rsid w:val="00715DF9"/>
    <w:rsid w:val="00717740"/>
    <w:rsid w:val="007219F7"/>
    <w:rsid w:val="00723B7E"/>
    <w:rsid w:val="00723D19"/>
    <w:rsid w:val="0072516F"/>
    <w:rsid w:val="00726FFA"/>
    <w:rsid w:val="007340B1"/>
    <w:rsid w:val="0073486A"/>
    <w:rsid w:val="0073702E"/>
    <w:rsid w:val="007404B6"/>
    <w:rsid w:val="00741239"/>
    <w:rsid w:val="007414F0"/>
    <w:rsid w:val="00741D63"/>
    <w:rsid w:val="00742751"/>
    <w:rsid w:val="0074327A"/>
    <w:rsid w:val="00743A47"/>
    <w:rsid w:val="00745DE7"/>
    <w:rsid w:val="007524C2"/>
    <w:rsid w:val="00753A8A"/>
    <w:rsid w:val="0075506F"/>
    <w:rsid w:val="007560CE"/>
    <w:rsid w:val="00757232"/>
    <w:rsid w:val="0075797B"/>
    <w:rsid w:val="00760246"/>
    <w:rsid w:val="007637DF"/>
    <w:rsid w:val="00764EDE"/>
    <w:rsid w:val="007751C0"/>
    <w:rsid w:val="0077610E"/>
    <w:rsid w:val="0077655B"/>
    <w:rsid w:val="007766A8"/>
    <w:rsid w:val="007770DF"/>
    <w:rsid w:val="00780157"/>
    <w:rsid w:val="00780224"/>
    <w:rsid w:val="007849B8"/>
    <w:rsid w:val="00784D54"/>
    <w:rsid w:val="00791D71"/>
    <w:rsid w:val="00795A18"/>
    <w:rsid w:val="007A06F5"/>
    <w:rsid w:val="007A162C"/>
    <w:rsid w:val="007A2618"/>
    <w:rsid w:val="007A4540"/>
    <w:rsid w:val="007A4E9B"/>
    <w:rsid w:val="007A5962"/>
    <w:rsid w:val="007A6688"/>
    <w:rsid w:val="007B201A"/>
    <w:rsid w:val="007B2073"/>
    <w:rsid w:val="007B2B4E"/>
    <w:rsid w:val="007B32AB"/>
    <w:rsid w:val="007B44B3"/>
    <w:rsid w:val="007B45BA"/>
    <w:rsid w:val="007B7309"/>
    <w:rsid w:val="007C1AD4"/>
    <w:rsid w:val="007C2506"/>
    <w:rsid w:val="007C2E4A"/>
    <w:rsid w:val="007C5106"/>
    <w:rsid w:val="007C5DED"/>
    <w:rsid w:val="007D39DA"/>
    <w:rsid w:val="007D3C50"/>
    <w:rsid w:val="007D5283"/>
    <w:rsid w:val="007D5330"/>
    <w:rsid w:val="007D56B8"/>
    <w:rsid w:val="007D6AB4"/>
    <w:rsid w:val="007D79BA"/>
    <w:rsid w:val="007E00C0"/>
    <w:rsid w:val="007E12A9"/>
    <w:rsid w:val="007E5392"/>
    <w:rsid w:val="007E7B87"/>
    <w:rsid w:val="007E7C2E"/>
    <w:rsid w:val="007F09F0"/>
    <w:rsid w:val="007F11B5"/>
    <w:rsid w:val="007F2FE1"/>
    <w:rsid w:val="007F39E0"/>
    <w:rsid w:val="007F4AB3"/>
    <w:rsid w:val="007F79ED"/>
    <w:rsid w:val="008004C2"/>
    <w:rsid w:val="0080270F"/>
    <w:rsid w:val="00802ADC"/>
    <w:rsid w:val="00807FE2"/>
    <w:rsid w:val="0081006E"/>
    <w:rsid w:val="00814F6F"/>
    <w:rsid w:val="008173A3"/>
    <w:rsid w:val="008202F5"/>
    <w:rsid w:val="0082352B"/>
    <w:rsid w:val="00823961"/>
    <w:rsid w:val="00825B0C"/>
    <w:rsid w:val="00827B2F"/>
    <w:rsid w:val="00830C3C"/>
    <w:rsid w:val="00830D58"/>
    <w:rsid w:val="00832488"/>
    <w:rsid w:val="00832D4E"/>
    <w:rsid w:val="00836069"/>
    <w:rsid w:val="00836341"/>
    <w:rsid w:val="0083647D"/>
    <w:rsid w:val="00836875"/>
    <w:rsid w:val="008417ED"/>
    <w:rsid w:val="008442AB"/>
    <w:rsid w:val="00844FE1"/>
    <w:rsid w:val="00845841"/>
    <w:rsid w:val="00846AAA"/>
    <w:rsid w:val="008507AF"/>
    <w:rsid w:val="008507C1"/>
    <w:rsid w:val="00855404"/>
    <w:rsid w:val="008564EC"/>
    <w:rsid w:val="00856F96"/>
    <w:rsid w:val="008575CB"/>
    <w:rsid w:val="00861F42"/>
    <w:rsid w:val="0086208A"/>
    <w:rsid w:val="0086509E"/>
    <w:rsid w:val="008665B9"/>
    <w:rsid w:val="00870779"/>
    <w:rsid w:val="00870953"/>
    <w:rsid w:val="00873F65"/>
    <w:rsid w:val="0087487C"/>
    <w:rsid w:val="008754D2"/>
    <w:rsid w:val="00876E92"/>
    <w:rsid w:val="00876FDE"/>
    <w:rsid w:val="008811B0"/>
    <w:rsid w:val="00881ACD"/>
    <w:rsid w:val="00885301"/>
    <w:rsid w:val="008865A8"/>
    <w:rsid w:val="0089251D"/>
    <w:rsid w:val="00893B2A"/>
    <w:rsid w:val="00894D34"/>
    <w:rsid w:val="00894F59"/>
    <w:rsid w:val="008957D5"/>
    <w:rsid w:val="00896F3C"/>
    <w:rsid w:val="008A0975"/>
    <w:rsid w:val="008A2A28"/>
    <w:rsid w:val="008A394A"/>
    <w:rsid w:val="008A3A2B"/>
    <w:rsid w:val="008A7DA5"/>
    <w:rsid w:val="008B12F0"/>
    <w:rsid w:val="008B5E3F"/>
    <w:rsid w:val="008C1E21"/>
    <w:rsid w:val="008C3E10"/>
    <w:rsid w:val="008C405E"/>
    <w:rsid w:val="008C4C1A"/>
    <w:rsid w:val="008C5F68"/>
    <w:rsid w:val="008C7235"/>
    <w:rsid w:val="008D289D"/>
    <w:rsid w:val="008D2BDE"/>
    <w:rsid w:val="008D4C4D"/>
    <w:rsid w:val="008D7D7E"/>
    <w:rsid w:val="008E09D2"/>
    <w:rsid w:val="008E3C5F"/>
    <w:rsid w:val="008E3CC8"/>
    <w:rsid w:val="008F62F0"/>
    <w:rsid w:val="008F6FB8"/>
    <w:rsid w:val="008F79E0"/>
    <w:rsid w:val="00905CEF"/>
    <w:rsid w:val="00905D70"/>
    <w:rsid w:val="009067A2"/>
    <w:rsid w:val="00906D83"/>
    <w:rsid w:val="009103E7"/>
    <w:rsid w:val="009117E9"/>
    <w:rsid w:val="00915B7F"/>
    <w:rsid w:val="00917B88"/>
    <w:rsid w:val="00917FB5"/>
    <w:rsid w:val="00923E3F"/>
    <w:rsid w:val="009243EF"/>
    <w:rsid w:val="009314F7"/>
    <w:rsid w:val="00932459"/>
    <w:rsid w:val="009346EE"/>
    <w:rsid w:val="009425D6"/>
    <w:rsid w:val="0094293B"/>
    <w:rsid w:val="009435D5"/>
    <w:rsid w:val="00951889"/>
    <w:rsid w:val="00952F92"/>
    <w:rsid w:val="00953A4C"/>
    <w:rsid w:val="00953CE1"/>
    <w:rsid w:val="00957237"/>
    <w:rsid w:val="00957242"/>
    <w:rsid w:val="009615AD"/>
    <w:rsid w:val="00962918"/>
    <w:rsid w:val="0096432C"/>
    <w:rsid w:val="009724AC"/>
    <w:rsid w:val="0097317E"/>
    <w:rsid w:val="00976F00"/>
    <w:rsid w:val="0098031A"/>
    <w:rsid w:val="00987362"/>
    <w:rsid w:val="00990303"/>
    <w:rsid w:val="0099109B"/>
    <w:rsid w:val="00993351"/>
    <w:rsid w:val="00996B37"/>
    <w:rsid w:val="009A135F"/>
    <w:rsid w:val="009A20D0"/>
    <w:rsid w:val="009A23E1"/>
    <w:rsid w:val="009A540B"/>
    <w:rsid w:val="009B018B"/>
    <w:rsid w:val="009B341F"/>
    <w:rsid w:val="009B39AE"/>
    <w:rsid w:val="009B3C24"/>
    <w:rsid w:val="009B4454"/>
    <w:rsid w:val="009B4A1F"/>
    <w:rsid w:val="009B50FA"/>
    <w:rsid w:val="009B515A"/>
    <w:rsid w:val="009B51EA"/>
    <w:rsid w:val="009B56AD"/>
    <w:rsid w:val="009B5D0F"/>
    <w:rsid w:val="009B7DD7"/>
    <w:rsid w:val="009C3BC5"/>
    <w:rsid w:val="009C64A2"/>
    <w:rsid w:val="009D0629"/>
    <w:rsid w:val="009D1509"/>
    <w:rsid w:val="009D6347"/>
    <w:rsid w:val="009D7028"/>
    <w:rsid w:val="009D7FC3"/>
    <w:rsid w:val="009E18BA"/>
    <w:rsid w:val="009E4712"/>
    <w:rsid w:val="009E478E"/>
    <w:rsid w:val="009E5138"/>
    <w:rsid w:val="009E72F7"/>
    <w:rsid w:val="009E7F20"/>
    <w:rsid w:val="009F4636"/>
    <w:rsid w:val="009F6A73"/>
    <w:rsid w:val="009F766D"/>
    <w:rsid w:val="00A042D3"/>
    <w:rsid w:val="00A04705"/>
    <w:rsid w:val="00A07E08"/>
    <w:rsid w:val="00A15202"/>
    <w:rsid w:val="00A15A90"/>
    <w:rsid w:val="00A15F26"/>
    <w:rsid w:val="00A16606"/>
    <w:rsid w:val="00A200B3"/>
    <w:rsid w:val="00A222C7"/>
    <w:rsid w:val="00A23048"/>
    <w:rsid w:val="00A23B4C"/>
    <w:rsid w:val="00A26C1C"/>
    <w:rsid w:val="00A27521"/>
    <w:rsid w:val="00A2784B"/>
    <w:rsid w:val="00A27FB6"/>
    <w:rsid w:val="00A30EFD"/>
    <w:rsid w:val="00A310BC"/>
    <w:rsid w:val="00A316BC"/>
    <w:rsid w:val="00A4276B"/>
    <w:rsid w:val="00A44A9F"/>
    <w:rsid w:val="00A44B32"/>
    <w:rsid w:val="00A50D6F"/>
    <w:rsid w:val="00A54036"/>
    <w:rsid w:val="00A546C8"/>
    <w:rsid w:val="00A578A4"/>
    <w:rsid w:val="00A61897"/>
    <w:rsid w:val="00A71FB6"/>
    <w:rsid w:val="00A733E4"/>
    <w:rsid w:val="00A75EFB"/>
    <w:rsid w:val="00A77ADA"/>
    <w:rsid w:val="00A81B16"/>
    <w:rsid w:val="00A8235A"/>
    <w:rsid w:val="00A8388B"/>
    <w:rsid w:val="00A86F04"/>
    <w:rsid w:val="00A92647"/>
    <w:rsid w:val="00A92779"/>
    <w:rsid w:val="00A94CFE"/>
    <w:rsid w:val="00AA1EED"/>
    <w:rsid w:val="00AA301D"/>
    <w:rsid w:val="00AA596A"/>
    <w:rsid w:val="00AB09B6"/>
    <w:rsid w:val="00AB265B"/>
    <w:rsid w:val="00AB2D0A"/>
    <w:rsid w:val="00AB4FFF"/>
    <w:rsid w:val="00AB5957"/>
    <w:rsid w:val="00AB6210"/>
    <w:rsid w:val="00AB6AE2"/>
    <w:rsid w:val="00AC052A"/>
    <w:rsid w:val="00AC07F8"/>
    <w:rsid w:val="00AC54A6"/>
    <w:rsid w:val="00AC6146"/>
    <w:rsid w:val="00AD1529"/>
    <w:rsid w:val="00AD5620"/>
    <w:rsid w:val="00AE1FF8"/>
    <w:rsid w:val="00AE370B"/>
    <w:rsid w:val="00AE5376"/>
    <w:rsid w:val="00AE54E1"/>
    <w:rsid w:val="00AE78AA"/>
    <w:rsid w:val="00AE7AAA"/>
    <w:rsid w:val="00AF192B"/>
    <w:rsid w:val="00B01FC1"/>
    <w:rsid w:val="00B03B99"/>
    <w:rsid w:val="00B0540A"/>
    <w:rsid w:val="00B0563B"/>
    <w:rsid w:val="00B06F38"/>
    <w:rsid w:val="00B11FFF"/>
    <w:rsid w:val="00B1501E"/>
    <w:rsid w:val="00B16DB3"/>
    <w:rsid w:val="00B1769A"/>
    <w:rsid w:val="00B22D49"/>
    <w:rsid w:val="00B22EC4"/>
    <w:rsid w:val="00B23AC9"/>
    <w:rsid w:val="00B34082"/>
    <w:rsid w:val="00B352C4"/>
    <w:rsid w:val="00B359FE"/>
    <w:rsid w:val="00B42375"/>
    <w:rsid w:val="00B43667"/>
    <w:rsid w:val="00B4426A"/>
    <w:rsid w:val="00B4505F"/>
    <w:rsid w:val="00B46C78"/>
    <w:rsid w:val="00B47533"/>
    <w:rsid w:val="00B501CC"/>
    <w:rsid w:val="00B50AAD"/>
    <w:rsid w:val="00B519BA"/>
    <w:rsid w:val="00B51B63"/>
    <w:rsid w:val="00B5259C"/>
    <w:rsid w:val="00B539F6"/>
    <w:rsid w:val="00B5538F"/>
    <w:rsid w:val="00B55ABE"/>
    <w:rsid w:val="00B56B55"/>
    <w:rsid w:val="00B5786F"/>
    <w:rsid w:val="00B63526"/>
    <w:rsid w:val="00B64382"/>
    <w:rsid w:val="00B64672"/>
    <w:rsid w:val="00B70B0C"/>
    <w:rsid w:val="00B75917"/>
    <w:rsid w:val="00B8168B"/>
    <w:rsid w:val="00B84606"/>
    <w:rsid w:val="00B84862"/>
    <w:rsid w:val="00B85926"/>
    <w:rsid w:val="00B860F8"/>
    <w:rsid w:val="00B917B6"/>
    <w:rsid w:val="00B94DE3"/>
    <w:rsid w:val="00B95653"/>
    <w:rsid w:val="00B9581B"/>
    <w:rsid w:val="00BA063D"/>
    <w:rsid w:val="00BA0CB1"/>
    <w:rsid w:val="00BA3003"/>
    <w:rsid w:val="00BA7976"/>
    <w:rsid w:val="00BA7F5E"/>
    <w:rsid w:val="00BB6E35"/>
    <w:rsid w:val="00BB6F51"/>
    <w:rsid w:val="00BB7359"/>
    <w:rsid w:val="00BC16D4"/>
    <w:rsid w:val="00BC1823"/>
    <w:rsid w:val="00BC1848"/>
    <w:rsid w:val="00BC1D62"/>
    <w:rsid w:val="00BC2079"/>
    <w:rsid w:val="00BC5E10"/>
    <w:rsid w:val="00BC6C00"/>
    <w:rsid w:val="00BD0300"/>
    <w:rsid w:val="00BD09FB"/>
    <w:rsid w:val="00BD0D79"/>
    <w:rsid w:val="00BD20C5"/>
    <w:rsid w:val="00BD360E"/>
    <w:rsid w:val="00BD3CF7"/>
    <w:rsid w:val="00BD70A5"/>
    <w:rsid w:val="00BD7B61"/>
    <w:rsid w:val="00BE47DE"/>
    <w:rsid w:val="00BE7099"/>
    <w:rsid w:val="00BE7E5A"/>
    <w:rsid w:val="00BF4D8F"/>
    <w:rsid w:val="00BF6A4E"/>
    <w:rsid w:val="00C00EAF"/>
    <w:rsid w:val="00C02C7F"/>
    <w:rsid w:val="00C06EE6"/>
    <w:rsid w:val="00C07FF7"/>
    <w:rsid w:val="00C12560"/>
    <w:rsid w:val="00C13498"/>
    <w:rsid w:val="00C13925"/>
    <w:rsid w:val="00C1732A"/>
    <w:rsid w:val="00C22E40"/>
    <w:rsid w:val="00C2453C"/>
    <w:rsid w:val="00C31059"/>
    <w:rsid w:val="00C3240E"/>
    <w:rsid w:val="00C32AD6"/>
    <w:rsid w:val="00C32C97"/>
    <w:rsid w:val="00C3573A"/>
    <w:rsid w:val="00C35A0A"/>
    <w:rsid w:val="00C41981"/>
    <w:rsid w:val="00C41B3F"/>
    <w:rsid w:val="00C4382D"/>
    <w:rsid w:val="00C45B6F"/>
    <w:rsid w:val="00C46895"/>
    <w:rsid w:val="00C47C74"/>
    <w:rsid w:val="00C514C1"/>
    <w:rsid w:val="00C52C2D"/>
    <w:rsid w:val="00C558C7"/>
    <w:rsid w:val="00C56DBA"/>
    <w:rsid w:val="00C601C1"/>
    <w:rsid w:val="00C63D00"/>
    <w:rsid w:val="00C643AC"/>
    <w:rsid w:val="00C64F30"/>
    <w:rsid w:val="00C719AC"/>
    <w:rsid w:val="00C724E1"/>
    <w:rsid w:val="00C7394D"/>
    <w:rsid w:val="00C76237"/>
    <w:rsid w:val="00C76673"/>
    <w:rsid w:val="00C77841"/>
    <w:rsid w:val="00C85141"/>
    <w:rsid w:val="00C85BCF"/>
    <w:rsid w:val="00C87180"/>
    <w:rsid w:val="00C87D50"/>
    <w:rsid w:val="00C965FB"/>
    <w:rsid w:val="00CA6678"/>
    <w:rsid w:val="00CB3462"/>
    <w:rsid w:val="00CB5742"/>
    <w:rsid w:val="00CB6239"/>
    <w:rsid w:val="00CB6CCD"/>
    <w:rsid w:val="00CB73B5"/>
    <w:rsid w:val="00CB74D0"/>
    <w:rsid w:val="00CC04F6"/>
    <w:rsid w:val="00CC333C"/>
    <w:rsid w:val="00CD3B36"/>
    <w:rsid w:val="00CD74AB"/>
    <w:rsid w:val="00CD7597"/>
    <w:rsid w:val="00CE00A9"/>
    <w:rsid w:val="00CE0E9B"/>
    <w:rsid w:val="00CE192A"/>
    <w:rsid w:val="00CE1F53"/>
    <w:rsid w:val="00CE5DA9"/>
    <w:rsid w:val="00CE7842"/>
    <w:rsid w:val="00CF1082"/>
    <w:rsid w:val="00CF67E0"/>
    <w:rsid w:val="00D025BE"/>
    <w:rsid w:val="00D04956"/>
    <w:rsid w:val="00D07ADE"/>
    <w:rsid w:val="00D07CDC"/>
    <w:rsid w:val="00D10CED"/>
    <w:rsid w:val="00D130D6"/>
    <w:rsid w:val="00D1439E"/>
    <w:rsid w:val="00D16512"/>
    <w:rsid w:val="00D1661F"/>
    <w:rsid w:val="00D17FBB"/>
    <w:rsid w:val="00D22E30"/>
    <w:rsid w:val="00D2410D"/>
    <w:rsid w:val="00D24AB7"/>
    <w:rsid w:val="00D25786"/>
    <w:rsid w:val="00D27AF7"/>
    <w:rsid w:val="00D3021E"/>
    <w:rsid w:val="00D33BD2"/>
    <w:rsid w:val="00D35922"/>
    <w:rsid w:val="00D35E19"/>
    <w:rsid w:val="00D36645"/>
    <w:rsid w:val="00D416D6"/>
    <w:rsid w:val="00D425CF"/>
    <w:rsid w:val="00D46A31"/>
    <w:rsid w:val="00D47918"/>
    <w:rsid w:val="00D52773"/>
    <w:rsid w:val="00D5325A"/>
    <w:rsid w:val="00D5385D"/>
    <w:rsid w:val="00D55235"/>
    <w:rsid w:val="00D60A6F"/>
    <w:rsid w:val="00D60CD6"/>
    <w:rsid w:val="00D61CC0"/>
    <w:rsid w:val="00D62627"/>
    <w:rsid w:val="00D63B2D"/>
    <w:rsid w:val="00D659FF"/>
    <w:rsid w:val="00D6758D"/>
    <w:rsid w:val="00D7150F"/>
    <w:rsid w:val="00D717D0"/>
    <w:rsid w:val="00D71B78"/>
    <w:rsid w:val="00D71BF7"/>
    <w:rsid w:val="00D71FB6"/>
    <w:rsid w:val="00D7454A"/>
    <w:rsid w:val="00D8396A"/>
    <w:rsid w:val="00D87B03"/>
    <w:rsid w:val="00D97901"/>
    <w:rsid w:val="00DA61F5"/>
    <w:rsid w:val="00DA64C6"/>
    <w:rsid w:val="00DA749F"/>
    <w:rsid w:val="00DA7ADE"/>
    <w:rsid w:val="00DB0940"/>
    <w:rsid w:val="00DB2409"/>
    <w:rsid w:val="00DB3AE7"/>
    <w:rsid w:val="00DB6056"/>
    <w:rsid w:val="00DC046A"/>
    <w:rsid w:val="00DC32CD"/>
    <w:rsid w:val="00DC36AB"/>
    <w:rsid w:val="00DC391E"/>
    <w:rsid w:val="00DD233B"/>
    <w:rsid w:val="00DD28A2"/>
    <w:rsid w:val="00DD35A1"/>
    <w:rsid w:val="00DD3D40"/>
    <w:rsid w:val="00DD6834"/>
    <w:rsid w:val="00DD7581"/>
    <w:rsid w:val="00DE1077"/>
    <w:rsid w:val="00DE1377"/>
    <w:rsid w:val="00DE24EB"/>
    <w:rsid w:val="00DE37EC"/>
    <w:rsid w:val="00DE391F"/>
    <w:rsid w:val="00DE7519"/>
    <w:rsid w:val="00DF38F4"/>
    <w:rsid w:val="00DF4D4D"/>
    <w:rsid w:val="00DF4E99"/>
    <w:rsid w:val="00DF7E02"/>
    <w:rsid w:val="00DF7EE4"/>
    <w:rsid w:val="00E03CFC"/>
    <w:rsid w:val="00E0754A"/>
    <w:rsid w:val="00E07A8D"/>
    <w:rsid w:val="00E07EAF"/>
    <w:rsid w:val="00E10B04"/>
    <w:rsid w:val="00E12727"/>
    <w:rsid w:val="00E12934"/>
    <w:rsid w:val="00E13000"/>
    <w:rsid w:val="00E13DEA"/>
    <w:rsid w:val="00E16EE0"/>
    <w:rsid w:val="00E16EEA"/>
    <w:rsid w:val="00E1762C"/>
    <w:rsid w:val="00E2662D"/>
    <w:rsid w:val="00E31266"/>
    <w:rsid w:val="00E33DCB"/>
    <w:rsid w:val="00E4609D"/>
    <w:rsid w:val="00E4722A"/>
    <w:rsid w:val="00E47B08"/>
    <w:rsid w:val="00E533A2"/>
    <w:rsid w:val="00E54773"/>
    <w:rsid w:val="00E62D8D"/>
    <w:rsid w:val="00E62FED"/>
    <w:rsid w:val="00E662F6"/>
    <w:rsid w:val="00E70388"/>
    <w:rsid w:val="00E712D8"/>
    <w:rsid w:val="00E732AB"/>
    <w:rsid w:val="00E7604E"/>
    <w:rsid w:val="00E817CF"/>
    <w:rsid w:val="00E83CF6"/>
    <w:rsid w:val="00E83D9E"/>
    <w:rsid w:val="00E8644A"/>
    <w:rsid w:val="00E8734F"/>
    <w:rsid w:val="00E92AE0"/>
    <w:rsid w:val="00E93E3F"/>
    <w:rsid w:val="00E94834"/>
    <w:rsid w:val="00E95D57"/>
    <w:rsid w:val="00E978DF"/>
    <w:rsid w:val="00EA04CB"/>
    <w:rsid w:val="00EA2AF0"/>
    <w:rsid w:val="00EA4DB5"/>
    <w:rsid w:val="00EA56E4"/>
    <w:rsid w:val="00EB2D67"/>
    <w:rsid w:val="00EB65FD"/>
    <w:rsid w:val="00EB6CBE"/>
    <w:rsid w:val="00EB7D1A"/>
    <w:rsid w:val="00EC14E5"/>
    <w:rsid w:val="00EC2897"/>
    <w:rsid w:val="00ED4149"/>
    <w:rsid w:val="00ED59D9"/>
    <w:rsid w:val="00ED5F8D"/>
    <w:rsid w:val="00EE25E0"/>
    <w:rsid w:val="00EE333E"/>
    <w:rsid w:val="00EE4E30"/>
    <w:rsid w:val="00EE5354"/>
    <w:rsid w:val="00EF1701"/>
    <w:rsid w:val="00EF4E65"/>
    <w:rsid w:val="00EF5A2D"/>
    <w:rsid w:val="00F00C24"/>
    <w:rsid w:val="00F00EC1"/>
    <w:rsid w:val="00F050F7"/>
    <w:rsid w:val="00F06BA6"/>
    <w:rsid w:val="00F110B7"/>
    <w:rsid w:val="00F12238"/>
    <w:rsid w:val="00F14860"/>
    <w:rsid w:val="00F15758"/>
    <w:rsid w:val="00F20505"/>
    <w:rsid w:val="00F22BAE"/>
    <w:rsid w:val="00F2326E"/>
    <w:rsid w:val="00F32A18"/>
    <w:rsid w:val="00F36043"/>
    <w:rsid w:val="00F379E1"/>
    <w:rsid w:val="00F37D8C"/>
    <w:rsid w:val="00F417D1"/>
    <w:rsid w:val="00F430DF"/>
    <w:rsid w:val="00F47A08"/>
    <w:rsid w:val="00F57E07"/>
    <w:rsid w:val="00F60722"/>
    <w:rsid w:val="00F62516"/>
    <w:rsid w:val="00F645B1"/>
    <w:rsid w:val="00F64673"/>
    <w:rsid w:val="00F649FF"/>
    <w:rsid w:val="00F673D0"/>
    <w:rsid w:val="00F709AB"/>
    <w:rsid w:val="00F73477"/>
    <w:rsid w:val="00F74A78"/>
    <w:rsid w:val="00F7594E"/>
    <w:rsid w:val="00F75ED8"/>
    <w:rsid w:val="00F81513"/>
    <w:rsid w:val="00F83B64"/>
    <w:rsid w:val="00F8435D"/>
    <w:rsid w:val="00F86CC0"/>
    <w:rsid w:val="00F938A4"/>
    <w:rsid w:val="00F93D3E"/>
    <w:rsid w:val="00FA1323"/>
    <w:rsid w:val="00FA6884"/>
    <w:rsid w:val="00FA7774"/>
    <w:rsid w:val="00FB0BFD"/>
    <w:rsid w:val="00FB10E7"/>
    <w:rsid w:val="00FB1F02"/>
    <w:rsid w:val="00FB2D7E"/>
    <w:rsid w:val="00FB3168"/>
    <w:rsid w:val="00FB4EC1"/>
    <w:rsid w:val="00FB7233"/>
    <w:rsid w:val="00FC0EC8"/>
    <w:rsid w:val="00FC0FBA"/>
    <w:rsid w:val="00FC6132"/>
    <w:rsid w:val="00FD1152"/>
    <w:rsid w:val="00FD3CCA"/>
    <w:rsid w:val="00FD3D72"/>
    <w:rsid w:val="00FD73F7"/>
    <w:rsid w:val="00FE1F0C"/>
    <w:rsid w:val="00FE3916"/>
    <w:rsid w:val="00FF1EB1"/>
    <w:rsid w:val="00FF48BB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EA1DC66"/>
  <w15:docId w15:val="{439B2CF9-5661-4968-A936-A19C0BD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33B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DD233B"/>
    <w:pPr>
      <w:keepNext/>
      <w:ind w:right="-169"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rsid w:val="00DD233B"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rsid w:val="00DD233B"/>
    <w:pPr>
      <w:keepNext/>
      <w:ind w:firstLine="144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D233B"/>
    <w:pPr>
      <w:keepNext/>
      <w:outlineLvl w:val="3"/>
    </w:pPr>
    <w:rPr>
      <w:rFonts w:eastAsia="Times New Roman"/>
      <w:b/>
      <w:bCs/>
      <w:sz w:val="56"/>
      <w:szCs w:val="56"/>
    </w:rPr>
  </w:style>
  <w:style w:type="paragraph" w:styleId="Heading5">
    <w:name w:val="heading 5"/>
    <w:basedOn w:val="Normal"/>
    <w:next w:val="Normal"/>
    <w:link w:val="Heading5Char"/>
    <w:qFormat/>
    <w:rsid w:val="00DD233B"/>
    <w:pPr>
      <w:keepNext/>
      <w:outlineLvl w:val="4"/>
    </w:pPr>
    <w:rPr>
      <w:rFonts w:eastAsia="Times New Roman"/>
      <w:b/>
      <w:bCs/>
      <w:sz w:val="36"/>
      <w:szCs w:val="36"/>
    </w:rPr>
  </w:style>
  <w:style w:type="paragraph" w:styleId="Heading6">
    <w:name w:val="heading 6"/>
    <w:basedOn w:val="Normal"/>
    <w:next w:val="Normal"/>
    <w:qFormat/>
    <w:rsid w:val="00DD233B"/>
    <w:pPr>
      <w:keepNext/>
      <w:spacing w:before="120"/>
      <w:jc w:val="thaiDistribute"/>
      <w:outlineLvl w:val="5"/>
    </w:pPr>
    <w:rPr>
      <w:spacing w:val="-4"/>
      <w:sz w:val="32"/>
      <w:szCs w:val="32"/>
    </w:rPr>
  </w:style>
  <w:style w:type="paragraph" w:styleId="Heading7">
    <w:name w:val="heading 7"/>
    <w:basedOn w:val="Normal"/>
    <w:next w:val="Normal"/>
    <w:qFormat/>
    <w:rsid w:val="00DD233B"/>
    <w:pPr>
      <w:keepNext/>
      <w:ind w:left="720" w:firstLine="720"/>
      <w:outlineLvl w:val="6"/>
    </w:pPr>
    <w:rPr>
      <w:rFonts w:eastAsia="Times New Roman" w:hAnsi="Times New Roman"/>
      <w:b/>
      <w:bCs/>
      <w:u w:val="single"/>
      <w:lang w:val="th-TH"/>
    </w:rPr>
  </w:style>
  <w:style w:type="paragraph" w:styleId="Heading8">
    <w:name w:val="heading 8"/>
    <w:basedOn w:val="Normal"/>
    <w:next w:val="Normal"/>
    <w:qFormat/>
    <w:rsid w:val="00DD233B"/>
    <w:pPr>
      <w:keepNext/>
      <w:spacing w:before="240"/>
      <w:ind w:firstLine="1440"/>
      <w:outlineLvl w:val="7"/>
    </w:pPr>
    <w:rPr>
      <w:color w:val="000000"/>
      <w:spacing w:val="-4"/>
      <w:kern w:val="32"/>
      <w:sz w:val="32"/>
      <w:szCs w:val="32"/>
    </w:rPr>
  </w:style>
  <w:style w:type="paragraph" w:styleId="Heading9">
    <w:name w:val="heading 9"/>
    <w:basedOn w:val="Normal"/>
    <w:next w:val="Normal"/>
    <w:qFormat/>
    <w:rsid w:val="00DD233B"/>
    <w:pPr>
      <w:keepNext/>
      <w:spacing w:before="280"/>
      <w:ind w:firstLine="1440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233B"/>
    <w:pPr>
      <w:tabs>
        <w:tab w:val="center" w:pos="4153"/>
        <w:tab w:val="right" w:pos="8306"/>
      </w:tabs>
    </w:pPr>
    <w:rPr>
      <w:rFonts w:eastAsia="Times New Roman"/>
      <w:sz w:val="32"/>
      <w:szCs w:val="32"/>
    </w:rPr>
  </w:style>
  <w:style w:type="paragraph" w:styleId="BodyText2">
    <w:name w:val="Body Text 2"/>
    <w:basedOn w:val="Normal"/>
    <w:rsid w:val="00DD233B"/>
    <w:pPr>
      <w:ind w:firstLine="1440"/>
    </w:pPr>
    <w:rPr>
      <w:rFonts w:eastAsia="Times New Roman"/>
      <w:sz w:val="32"/>
      <w:szCs w:val="32"/>
    </w:rPr>
  </w:style>
  <w:style w:type="paragraph" w:styleId="BodyText">
    <w:name w:val="Body Text"/>
    <w:basedOn w:val="Normal"/>
    <w:rsid w:val="00DD233B"/>
    <w:pPr>
      <w:spacing w:before="240"/>
    </w:pPr>
    <w:rPr>
      <w:sz w:val="32"/>
      <w:szCs w:val="32"/>
    </w:rPr>
  </w:style>
  <w:style w:type="paragraph" w:styleId="BodyTextIndent">
    <w:name w:val="Body Text Indent"/>
    <w:basedOn w:val="Normal"/>
    <w:rsid w:val="00DD233B"/>
    <w:pPr>
      <w:spacing w:before="80"/>
      <w:ind w:left="630" w:hanging="630"/>
    </w:pPr>
    <w:rPr>
      <w:rFonts w:cs="EucrosiaUPC"/>
      <w:sz w:val="32"/>
      <w:szCs w:val="32"/>
    </w:rPr>
  </w:style>
  <w:style w:type="paragraph" w:styleId="Footer">
    <w:name w:val="footer"/>
    <w:basedOn w:val="Normal"/>
    <w:link w:val="FooterChar"/>
    <w:rsid w:val="00DD233B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DD233B"/>
  </w:style>
  <w:style w:type="paragraph" w:styleId="BodyTextIndent2">
    <w:name w:val="Body Text Indent 2"/>
    <w:basedOn w:val="Normal"/>
    <w:rsid w:val="00DD233B"/>
    <w:pPr>
      <w:ind w:firstLine="1440"/>
      <w:jc w:val="thaiDistribute"/>
    </w:pPr>
    <w:rPr>
      <w:sz w:val="32"/>
      <w:szCs w:val="32"/>
    </w:rPr>
  </w:style>
  <w:style w:type="paragraph" w:styleId="BalloonText">
    <w:name w:val="Balloon Text"/>
    <w:basedOn w:val="Normal"/>
    <w:semiHidden/>
    <w:rsid w:val="00DD233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DD233B"/>
    <w:pPr>
      <w:spacing w:after="120"/>
    </w:pPr>
    <w:rPr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36D12"/>
    <w:rPr>
      <w:rFonts w:eastAsia="Times New Roman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33389D"/>
    <w:pPr>
      <w:ind w:left="720"/>
      <w:contextualSpacing/>
    </w:pPr>
    <w:rPr>
      <w:rFonts w:ascii="CordiaUPC" w:eastAsia="Times New Roman" w:hAnsi="CordiaUPC" w:cs="Angsana New"/>
      <w:sz w:val="20"/>
      <w:szCs w:val="25"/>
    </w:rPr>
  </w:style>
  <w:style w:type="character" w:customStyle="1" w:styleId="Heading4Char">
    <w:name w:val="Heading 4 Char"/>
    <w:basedOn w:val="DefaultParagraphFont"/>
    <w:link w:val="Heading4"/>
    <w:rsid w:val="00237E07"/>
    <w:rPr>
      <w:rFonts w:eastAsia="Times New Roman" w:cs="Cordia New"/>
      <w:b/>
      <w:bCs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237E07"/>
    <w:rPr>
      <w:rFonts w:eastAsia="Times New Roman" w:cs="Cordia New"/>
      <w:b/>
      <w:bCs/>
      <w:sz w:val="36"/>
      <w:szCs w:val="36"/>
    </w:rPr>
  </w:style>
  <w:style w:type="table" w:styleId="TableGrid">
    <w:name w:val="Table Grid"/>
    <w:basedOn w:val="TableNormal"/>
    <w:rsid w:val="00B70B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C41981"/>
    <w:rPr>
      <w:color w:val="0000FF"/>
      <w:u w:val="single"/>
    </w:rPr>
  </w:style>
  <w:style w:type="character" w:customStyle="1" w:styleId="FooterChar">
    <w:name w:val="Footer Char"/>
    <w:link w:val="Footer"/>
    <w:rsid w:val="00DC046A"/>
    <w:rPr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7934-9A82-49D7-8F73-4C65A8B0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2251</Words>
  <Characters>8539</Characters>
  <Application>Microsoft Office Word</Application>
  <DocSecurity>0</DocSecurity>
  <Lines>71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ฝ่ายนิติกรรมและสัญญา กองนิติการ</vt:lpstr>
      <vt:lpstr>   ฝ่ายนิติกรรมและสัญญา กองนิติการ  </vt:lpstr>
    </vt:vector>
  </TitlesOfParts>
  <Company> 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ฝ่ายนิติกรรมและสัญญา กองนิติการ</dc:title>
  <dc:subject/>
  <dc:creator>LAW1205</dc:creator>
  <cp:keywords/>
  <dc:description/>
  <cp:lastModifiedBy>Administrator</cp:lastModifiedBy>
  <cp:revision>43</cp:revision>
  <cp:lastPrinted>2019-04-29T02:21:00Z</cp:lastPrinted>
  <dcterms:created xsi:type="dcterms:W3CDTF">2019-04-10T06:50:00Z</dcterms:created>
  <dcterms:modified xsi:type="dcterms:W3CDTF">2022-04-12T03:16:00Z</dcterms:modified>
</cp:coreProperties>
</file>